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70" w:rsidRPr="00C17ACC"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48"/>
          <w:szCs w:val="48"/>
          <w:lang w:val="ka-GE"/>
        </w:rPr>
      </w:pPr>
      <w:r w:rsidRPr="00974416">
        <w:rPr>
          <w:rFonts w:ascii="Sylfaen" w:eastAsia="Times New Roman" w:hAnsi="Sylfaen" w:cs="Sylfaen"/>
          <w:b/>
          <w:bCs/>
          <w:noProof/>
          <w:sz w:val="24"/>
          <w:szCs w:val="24"/>
        </w:rPr>
        <w:drawing>
          <wp:inline distT="0" distB="0" distL="0" distR="0" wp14:anchorId="0E6BF15C" wp14:editId="5E17113D">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r w:rsidRPr="00C03557">
        <w:rPr>
          <w:rFonts w:ascii="Sylfaen" w:hAnsi="Sylfaen" w:cs="AcadMtavr"/>
          <w:b/>
          <w:color w:val="000000"/>
          <w:sz w:val="48"/>
          <w:szCs w:val="48"/>
          <w:lang w:val="ka-GE"/>
        </w:rPr>
        <w:t xml:space="preserve">თელავის მუნიციპალიტეტის </w:t>
      </w:r>
      <w:r>
        <w:rPr>
          <w:rFonts w:ascii="Sylfaen" w:hAnsi="Sylfaen" w:cs="Sylfaen"/>
          <w:b/>
          <w:color w:val="000000"/>
          <w:sz w:val="48"/>
          <w:szCs w:val="48"/>
          <w:lang w:val="ka-GE"/>
        </w:rPr>
        <w:t>202</w:t>
      </w:r>
      <w:r w:rsidR="00804BBC">
        <w:rPr>
          <w:rFonts w:ascii="Sylfaen" w:hAnsi="Sylfaen" w:cs="Sylfaen"/>
          <w:b/>
          <w:color w:val="000000"/>
          <w:sz w:val="48"/>
          <w:szCs w:val="48"/>
          <w:lang w:val="ka-GE"/>
        </w:rPr>
        <w:t>3</w:t>
      </w:r>
      <w:r>
        <w:rPr>
          <w:rFonts w:ascii="Sylfaen" w:hAnsi="Sylfaen" w:cs="Sylfaen"/>
          <w:b/>
          <w:color w:val="000000"/>
          <w:sz w:val="48"/>
          <w:szCs w:val="48"/>
          <w:lang w:val="ka-GE"/>
        </w:rPr>
        <w:t xml:space="preserve"> წლის ბიუჯეტი</w:t>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p>
    <w:p w:rsidR="00247F70" w:rsidRPr="001A2595" w:rsidRDefault="00247F70" w:rsidP="00247F70">
      <w:pPr>
        <w:autoSpaceDE w:val="0"/>
        <w:autoSpaceDN w:val="0"/>
        <w:adjustRightInd w:val="0"/>
        <w:spacing w:after="0" w:line="240" w:lineRule="auto"/>
        <w:jc w:val="center"/>
        <w:rPr>
          <w:rFonts w:ascii="Sylfaen" w:hAnsi="Sylfaen" w:cs="Sylfaen"/>
          <w:b/>
          <w:color w:val="44546A" w:themeColor="text2"/>
          <w:sz w:val="80"/>
          <w:szCs w:val="80"/>
          <w:u w:val="single"/>
          <w:lang w:val="ka-GE"/>
        </w:rPr>
      </w:pPr>
      <w:r w:rsidRPr="001A2595">
        <w:rPr>
          <w:rFonts w:ascii="Sylfaen" w:hAnsi="Sylfaen" w:cs="Sylfaen"/>
          <w:b/>
          <w:color w:val="44546A" w:themeColor="text2"/>
          <w:sz w:val="80"/>
          <w:szCs w:val="80"/>
          <w:u w:val="single"/>
          <w:lang w:val="ka-GE"/>
        </w:rPr>
        <w:t>მოქალაქის გზამკვლევი</w:t>
      </w:r>
    </w:p>
    <w:p w:rsidR="00D95FF8" w:rsidRPr="001A4D24" w:rsidRDefault="00D95FF8">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Default="00247F70">
      <w:pPr>
        <w:rPr>
          <w:rFonts w:ascii="Sylfaen" w:hAnsi="Sylfaen"/>
          <w:lang w:val="ka-GE"/>
        </w:rPr>
      </w:pPr>
    </w:p>
    <w:p w:rsidR="00247F70" w:rsidRDefault="00247F70">
      <w:pPr>
        <w:rPr>
          <w:rFonts w:ascii="Sylfaen" w:hAnsi="Sylfaen"/>
          <w:lang w:val="ka-GE"/>
        </w:rPr>
      </w:pPr>
      <w:bookmarkStart w:id="0" w:name="_GoBack"/>
      <w:bookmarkEnd w:id="0"/>
      <w:r>
        <w:rPr>
          <w:rFonts w:ascii="Sylfaen" w:hAnsi="Sylfaen"/>
          <w:lang w:val="ka-GE"/>
        </w:rPr>
        <w:lastRenderedPageBreak/>
        <w:t>თელავის მუნციპალიტეტის მოკლე აღწერა</w:t>
      </w:r>
    </w:p>
    <w:p w:rsidR="00247F70" w:rsidRPr="000B29DB" w:rsidRDefault="00247F70" w:rsidP="00247F70">
      <w:pPr>
        <w:pStyle w:val="Heading3"/>
        <w:rPr>
          <w:shd w:val="clear" w:color="auto" w:fill="FFFFFF"/>
          <w:lang w:val="ka-GE"/>
        </w:rPr>
      </w:pPr>
      <w:bookmarkStart w:id="1" w:name="_Toc87791051"/>
      <w:bookmarkStart w:id="2" w:name="_Toc87791376"/>
      <w:bookmarkStart w:id="3" w:name="_Toc87869247"/>
      <w:r w:rsidRPr="000B29DB">
        <w:rPr>
          <w:rFonts w:ascii="Sylfaen" w:hAnsi="Sylfaen" w:cs="Sylfaen"/>
          <w:shd w:val="clear" w:color="auto" w:fill="FFFFFF"/>
          <w:lang w:val="ka-GE"/>
        </w:rPr>
        <w:t>ისტორია</w:t>
      </w:r>
      <w:bookmarkEnd w:id="1"/>
      <w:bookmarkEnd w:id="2"/>
      <w:bookmarkEnd w:id="3"/>
      <w:r w:rsidRPr="000B29DB">
        <w:rPr>
          <w:shd w:val="clear" w:color="auto" w:fill="FFFFFF"/>
          <w:lang w:val="ka-GE"/>
        </w:rPr>
        <w:t xml:space="preserve">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თელავი</w:t>
      </w:r>
      <w:r>
        <w:rPr>
          <w:rFonts w:ascii="Sylfaen" w:hAnsi="Sylfaen" w:cstheme="minorHAnsi"/>
          <w:sz w:val="20"/>
          <w:szCs w:val="20"/>
          <w:lang w:val="ka-GE"/>
        </w:rPr>
        <w:t xml:space="preserve"> -</w:t>
      </w:r>
      <w:r w:rsidRPr="00555FC9">
        <w:rPr>
          <w:rFonts w:ascii="Sylfaen" w:hAnsi="Sylfaen" w:cstheme="minorHAnsi"/>
          <w:sz w:val="20"/>
          <w:szCs w:val="20"/>
          <w:lang w:val="ka-GE"/>
        </w:rPr>
        <w:t xml:space="preserve"> ქალაქი აღმოსავლეთ საქართველოში, გომბორის ქედის ჩრდილოეთ-აღმოსავლეთი კალთის ძირას და ალაზნის ვაკეზე, კახეთის მხარის ადმინისტრაციული ცენტრი. ზღვის დონიდან 550-800 მ, თბილისიდან 158 კმ. ქალაქად გამოცხადდა1801 წელს.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ახლანდელი თელავის ტერიტორიაზე პირველი დასახლება გვიანდელი ბრინჯაოს ხანაში გაჩნდა, ელინისტურ ხანაში განვითარდა, ხოლო გვიანდელ ანტიკურ ხანაში მის ბაზაზე წარმოიქმნა ქალაქის ტიპის დასახლება.</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ქართულ წყაროებში თელავი გვხვდება XI საუკუნიდან, როდესაც იგი კახეთ-ჰერეთის სამთავროს ცენტრი გახდა. XII საუკუნეში იგი საქართველოს ერთ-ერთი მნიშვნელოვანი ქალაქი იყო განვითარებული ვაჭრობითა და ხელოსნობით. თელავზე გადიოდა სავაჭრო-საქარავნო გზები. XIII საუკუნის II ნახევრიდან, მონღოლთა ლაშქრობების შემდეგ მისი მნიშვნელობა დაეცა. შემდგომში იგი მონღოლი მოხელის სადუნ მანკაბერდელის საკუთრება გახდა. XV-XVI სს-ში თელავი ისევ დაწინაურდა. XVII საუკუნეში ქალაქის შემდგომი განვითარება შეაფერხა ირანის შაჰის აბას I-ის ლაშქრობებმა. XVII საუკუნის II ნახევარში კახეთის მეფე არჩილ II-მ თავისი რეზიდენცია გრემიდან თელავში გადმოიტანა. ამ პერიოდიდან თელავი მწიგნობრობის კერად იქცა. აქ სხვადასხვა დროს მოღვაწეობდნენ არჩილ II, დავით II (იმამყული-ხანი), თეიმურაზ II, საიათნოვა და სხვა. თეიმურაზ II-ისა და ერეკლე II-ის ოჯახში დამკვიდრებულ ლიტერატურულ ტრადიციებზე აღიზარდა ქართველ ბატონიშვილთა მთელი თაობა.1758 წელს თელავში დაარსდა საფილოსოფოსო-საღვთისმეტყველო სკოლა, რომელიც 1782 წელს სემინარიად გადაკეთდა. აქ საგანმანათლებლო და შემოქმედებით საქმიანობას ეწეოდნენ ფილიპე ყაითმაზაშვილი, გაიოზ რექტორი, დავით რექტორი და სხვები.</w:t>
      </w:r>
    </w:p>
    <w:p w:rsidR="00247F70" w:rsidRPr="0057333E" w:rsidRDefault="00247F70" w:rsidP="00247F70">
      <w:pPr>
        <w:pStyle w:val="Heading3"/>
        <w:rPr>
          <w:shd w:val="clear" w:color="auto" w:fill="FFFFFF"/>
          <w:lang w:val="ka-GE"/>
        </w:rPr>
      </w:pPr>
      <w:bookmarkStart w:id="4" w:name="_Toc87791377"/>
      <w:bookmarkStart w:id="5" w:name="_Toc87869248"/>
      <w:r w:rsidRPr="0057333E">
        <w:rPr>
          <w:rFonts w:ascii="Sylfaen" w:hAnsi="Sylfaen" w:cs="Sylfaen"/>
          <w:shd w:val="clear" w:color="auto" w:fill="FFFFFF"/>
          <w:lang w:val="ka-GE"/>
        </w:rPr>
        <w:t>მდებარეობა</w:t>
      </w:r>
      <w:bookmarkEnd w:id="4"/>
      <w:bookmarkEnd w:id="5"/>
    </w:p>
    <w:p w:rsidR="00247F70" w:rsidRPr="007120B6" w:rsidRDefault="00247F70" w:rsidP="00247F70">
      <w:pPr>
        <w:pStyle w:val="NormalWeb"/>
        <w:shd w:val="clear" w:color="auto" w:fill="FFFFFF"/>
        <w:spacing w:before="0" w:beforeAutospacing="0" w:after="0" w:afterAutospacing="0"/>
        <w:ind w:firstLine="708"/>
        <w:jc w:val="both"/>
        <w:rPr>
          <w:rStyle w:val="apple-converted-space"/>
          <w:rFonts w:ascii="Sylfaen" w:hAnsi="Sylfaen" w:cs="Arial"/>
          <w:color w:val="000000" w:themeColor="text1"/>
          <w:sz w:val="20"/>
          <w:szCs w:val="20"/>
          <w:shd w:val="clear" w:color="auto" w:fill="FFFFFF"/>
          <w:lang w:val="ka-GE"/>
        </w:rPr>
      </w:pPr>
      <w:r w:rsidRPr="007F5AD9">
        <w:rPr>
          <w:rFonts w:ascii="Sylfaen" w:hAnsi="Sylfaen" w:cs="Sylfaen"/>
          <w:bCs/>
          <w:color w:val="000000" w:themeColor="text1"/>
          <w:sz w:val="20"/>
          <w:szCs w:val="20"/>
          <w:shd w:val="clear" w:color="auto" w:fill="FFFFFF"/>
          <w:lang w:val="ka-GE"/>
        </w:rPr>
        <w:t>თელავის</w:t>
      </w:r>
      <w:r>
        <w:rPr>
          <w:rFonts w:ascii="Sylfaen" w:hAnsi="Sylfaen" w:cs="Sylfaen"/>
          <w:bCs/>
          <w:color w:val="000000" w:themeColor="text1"/>
          <w:sz w:val="20"/>
          <w:szCs w:val="20"/>
          <w:shd w:val="clear" w:color="auto" w:fill="FFFFFF"/>
          <w:lang w:val="ka-GE"/>
        </w:rPr>
        <w:t xml:space="preserve"> </w:t>
      </w:r>
      <w:r w:rsidRPr="007F5AD9">
        <w:rPr>
          <w:rFonts w:ascii="Sylfaen" w:hAnsi="Sylfaen" w:cs="Sylfaen"/>
          <w:bCs/>
          <w:color w:val="000000" w:themeColor="text1"/>
          <w:sz w:val="20"/>
          <w:szCs w:val="20"/>
          <w:shd w:val="clear" w:color="auto" w:fill="FFFFFF"/>
          <w:lang w:val="ka-GE"/>
        </w:rPr>
        <w:t>მუნიციპალიტეტი</w:t>
      </w:r>
      <w:r w:rsidRPr="007F5AD9">
        <w:rPr>
          <w:rStyle w:val="apple-converted-space"/>
          <w:rFonts w:ascii="Arial" w:hAnsi="Arial" w:cs="Arial"/>
          <w:color w:val="000000" w:themeColor="text1"/>
          <w:sz w:val="20"/>
          <w:szCs w:val="20"/>
          <w:shd w:val="clear" w:color="auto" w:fill="FFFFFF"/>
          <w:lang w:val="ka-GE"/>
        </w:rPr>
        <w:t> </w:t>
      </w:r>
      <w:r w:rsidRPr="007120B6">
        <w:rPr>
          <w:rStyle w:val="apple-converted-space"/>
          <w:rFonts w:ascii="Sylfaen" w:hAnsi="Sylfaen" w:cs="Arial"/>
          <w:color w:val="000000" w:themeColor="text1"/>
          <w:sz w:val="20"/>
          <w:szCs w:val="20"/>
          <w:shd w:val="clear" w:color="auto" w:fill="FFFFFF"/>
          <w:lang w:val="ka-GE"/>
        </w:rPr>
        <w:t>მდებარეობს</w:t>
      </w:r>
      <w:r>
        <w:rPr>
          <w:rStyle w:val="apple-converted-space"/>
          <w:rFonts w:ascii="Sylfaen" w:hAnsi="Sylfaen" w:cs="Arial"/>
          <w:color w:val="000000" w:themeColor="text1"/>
          <w:sz w:val="20"/>
          <w:szCs w:val="20"/>
          <w:shd w:val="clear" w:color="auto" w:fill="FFFFFF"/>
          <w:lang w:val="ka-GE"/>
        </w:rPr>
        <w:t xml:space="preserve"> </w:t>
      </w:r>
      <w:hyperlink r:id="rId7" w:tooltip="აღმოსავლეთი საქართველო" w:history="1">
        <w:r>
          <w:rPr>
            <w:rStyle w:val="apple-converted-space"/>
            <w:rFonts w:ascii="Sylfaen" w:hAnsi="Sylfaen" w:cs="Arial"/>
            <w:color w:val="000000" w:themeColor="text1"/>
            <w:sz w:val="20"/>
            <w:szCs w:val="20"/>
            <w:shd w:val="clear" w:color="auto" w:fill="FFFFFF"/>
            <w:lang w:val="ka-GE"/>
          </w:rPr>
          <w:t xml:space="preserve">აღმოსავლეთ </w:t>
        </w:r>
        <w:r w:rsidRPr="007120B6">
          <w:rPr>
            <w:rStyle w:val="apple-converted-space"/>
            <w:rFonts w:ascii="Sylfaen" w:hAnsi="Sylfaen" w:cs="Arial"/>
            <w:color w:val="000000" w:themeColor="text1"/>
            <w:sz w:val="20"/>
            <w:szCs w:val="20"/>
            <w:shd w:val="clear" w:color="auto" w:fill="FFFFFF"/>
            <w:lang w:val="ka-GE"/>
          </w:rPr>
          <w:t>საქართველოში</w:t>
        </w:r>
      </w:hyperlink>
      <w:r w:rsidRPr="007120B6">
        <w:rPr>
          <w:rStyle w:val="apple-converted-space"/>
          <w:rFonts w:ascii="Sylfaen" w:hAnsi="Sylfaen" w:cs="Arial"/>
          <w:color w:val="000000" w:themeColor="text1"/>
          <w:sz w:val="20"/>
          <w:szCs w:val="20"/>
          <w:shd w:val="clear" w:color="auto" w:fill="FFFFFF"/>
          <w:lang w:val="ka-GE"/>
        </w:rPr>
        <w:t>, </w:t>
      </w:r>
      <w:hyperlink r:id="rId8" w:tooltip="კახეთის მხარე" w:history="1">
        <w:r w:rsidRPr="007120B6">
          <w:rPr>
            <w:rStyle w:val="apple-converted-space"/>
            <w:rFonts w:ascii="Sylfaen" w:hAnsi="Sylfaen" w:cs="Arial"/>
            <w:color w:val="000000" w:themeColor="text1"/>
            <w:sz w:val="20"/>
            <w:szCs w:val="20"/>
            <w:shd w:val="clear" w:color="auto" w:fill="FFFFFF"/>
            <w:lang w:val="ka-GE"/>
          </w:rPr>
          <w:t xml:space="preserve">კახეთის </w:t>
        </w:r>
      </w:hyperlink>
      <w:r w:rsidRPr="007120B6">
        <w:rPr>
          <w:rStyle w:val="apple-converted-space"/>
          <w:rFonts w:ascii="Sylfaen" w:hAnsi="Sylfaen" w:cs="Arial"/>
          <w:color w:val="000000" w:themeColor="text1"/>
          <w:sz w:val="20"/>
          <w:szCs w:val="20"/>
          <w:shd w:val="clear" w:color="auto" w:fill="FFFFFF"/>
          <w:lang w:val="ka-GE"/>
        </w:rPr>
        <w:t>რეგიონში. </w:t>
      </w:r>
      <w:hyperlink r:id="rId9" w:tooltip="1917" w:history="1">
        <w:r w:rsidRPr="007120B6">
          <w:rPr>
            <w:rStyle w:val="apple-converted-space"/>
            <w:rFonts w:ascii="Sylfaen" w:hAnsi="Sylfaen" w:cs="Arial"/>
            <w:color w:val="000000" w:themeColor="text1"/>
            <w:sz w:val="20"/>
            <w:szCs w:val="20"/>
            <w:shd w:val="clear" w:color="auto" w:fill="FFFFFF"/>
            <w:lang w:val="ka-GE"/>
          </w:rPr>
          <w:t>1917</w:t>
        </w:r>
      </w:hyperlink>
      <w:r w:rsidRPr="007120B6">
        <w:rPr>
          <w:rStyle w:val="apple-converted-space"/>
          <w:rFonts w:ascii="Sylfaen" w:hAnsi="Sylfaen" w:cs="Arial"/>
          <w:color w:val="000000" w:themeColor="text1"/>
          <w:sz w:val="20"/>
          <w:szCs w:val="20"/>
          <w:shd w:val="clear" w:color="auto" w:fill="FFFFFF"/>
          <w:lang w:val="ka-GE"/>
        </w:rPr>
        <w:t> წლამდე მუნიციპალიტეტის ტერიტორია შედიოდა </w:t>
      </w:r>
      <w:hyperlink r:id="rId10" w:tooltip="თბილისის გუბერნია" w:history="1">
        <w:r w:rsidRPr="007120B6">
          <w:rPr>
            <w:rStyle w:val="apple-converted-space"/>
            <w:rFonts w:ascii="Sylfaen" w:hAnsi="Sylfaen" w:cs="Arial"/>
            <w:color w:val="000000" w:themeColor="text1"/>
            <w:sz w:val="20"/>
            <w:szCs w:val="20"/>
            <w:shd w:val="clear" w:color="auto" w:fill="FFFFFF"/>
            <w:lang w:val="ka-GE"/>
          </w:rPr>
          <w:t>თბილისის გუბერნიის</w:t>
        </w:r>
      </w:hyperlink>
      <w:r>
        <w:rPr>
          <w:rStyle w:val="apple-converted-space"/>
          <w:rFonts w:ascii="Sylfaen" w:hAnsi="Sylfaen" w:cs="Arial"/>
          <w:color w:val="000000" w:themeColor="text1"/>
          <w:sz w:val="20"/>
          <w:szCs w:val="20"/>
          <w:shd w:val="clear" w:color="auto" w:fill="FFFFFF"/>
          <w:lang w:val="ka-GE"/>
        </w:rPr>
        <w:t xml:space="preserve"> </w:t>
      </w:r>
      <w:hyperlink r:id="rId11" w:tooltip="თელავის მაზრა" w:history="1">
        <w:r w:rsidRPr="007120B6">
          <w:rPr>
            <w:rStyle w:val="apple-converted-space"/>
            <w:rFonts w:ascii="Sylfaen" w:hAnsi="Sylfaen" w:cs="Arial"/>
            <w:color w:val="000000" w:themeColor="text1"/>
            <w:sz w:val="20"/>
            <w:szCs w:val="20"/>
            <w:shd w:val="clear" w:color="auto" w:fill="FFFFFF"/>
            <w:lang w:val="ka-GE"/>
          </w:rPr>
          <w:t>თელავის მაზრაში</w:t>
        </w:r>
      </w:hyperlink>
      <w:r w:rsidRPr="007120B6">
        <w:rPr>
          <w:rStyle w:val="apple-converted-space"/>
          <w:rFonts w:ascii="Sylfaen" w:hAnsi="Sylfaen" w:cs="Arial"/>
          <w:color w:val="000000" w:themeColor="text1"/>
          <w:sz w:val="20"/>
          <w:szCs w:val="20"/>
          <w:shd w:val="clear" w:color="auto" w:fill="FFFFFF"/>
          <w:lang w:val="ka-GE"/>
        </w:rPr>
        <w:t>, ხოლო 1930 წლიდან კი  ცალკე რაიონად ჩამოყალიბდა. ადგილობრივი თვითმმართველობის რეფორმის შედეგად 2006 წლიდან ეწოდა მუნიციპალიტეტი.</w:t>
      </w:r>
      <w:r>
        <w:rPr>
          <w:rStyle w:val="apple-converted-space"/>
          <w:rFonts w:ascii="Sylfaen" w:hAnsi="Sylfaen" w:cs="Arial"/>
          <w:color w:val="000000" w:themeColor="text1"/>
          <w:sz w:val="20"/>
          <w:szCs w:val="20"/>
          <w:shd w:val="clear" w:color="auto" w:fill="FFFFFF"/>
          <w:lang w:val="ka-GE"/>
        </w:rPr>
        <w:t xml:space="preserve"> არსებული მუნიციპალური ინფრასტრუქტურისა და მომსახურების სფეროს გათვალის</w:t>
      </w:r>
      <w:r w:rsidR="00B0031D">
        <w:rPr>
          <w:rStyle w:val="apple-converted-space"/>
          <w:rFonts w:ascii="Sylfaen" w:hAnsi="Sylfaen" w:cs="Arial"/>
          <w:color w:val="000000" w:themeColor="text1"/>
          <w:sz w:val="20"/>
          <w:szCs w:val="20"/>
          <w:shd w:val="clear" w:color="auto" w:fill="FFFFFF"/>
          <w:lang w:val="ka-GE"/>
        </w:rPr>
        <w:t>წი</w:t>
      </w:r>
      <w:r>
        <w:rPr>
          <w:rStyle w:val="apple-converted-space"/>
          <w:rFonts w:ascii="Sylfaen" w:hAnsi="Sylfaen" w:cs="Arial"/>
          <w:color w:val="000000" w:themeColor="text1"/>
          <w:sz w:val="20"/>
          <w:szCs w:val="20"/>
          <w:shd w:val="clear" w:color="auto" w:fill="FFFFFF"/>
          <w:lang w:val="ka-GE"/>
        </w:rPr>
        <w:t>ნებით, თელავი უფრო მიმზიდველ ადგილად მიიჩნევა საცხოვრებლად, სამ</w:t>
      </w:r>
      <w:r w:rsidR="00B0031D">
        <w:rPr>
          <w:rStyle w:val="apple-converted-space"/>
          <w:rFonts w:ascii="Sylfaen" w:hAnsi="Sylfaen" w:cs="Arial"/>
          <w:color w:val="000000" w:themeColor="text1"/>
          <w:sz w:val="20"/>
          <w:szCs w:val="20"/>
          <w:shd w:val="clear" w:color="auto" w:fill="FFFFFF"/>
          <w:lang w:val="ka-GE"/>
        </w:rPr>
        <w:t>უშაოდ და ტურისტული თვალსაზრისით.</w:t>
      </w:r>
      <w:r>
        <w:rPr>
          <w:rStyle w:val="apple-converted-space"/>
          <w:rFonts w:ascii="Sylfaen" w:hAnsi="Sylfaen" w:cs="Arial"/>
          <w:color w:val="000000" w:themeColor="text1"/>
          <w:sz w:val="20"/>
          <w:szCs w:val="20"/>
          <w:shd w:val="clear" w:color="auto" w:fill="FFFFFF"/>
          <w:lang w:val="ka-GE"/>
        </w:rPr>
        <w:t xml:space="preserve"> </w:t>
      </w:r>
    </w:p>
    <w:p w:rsidR="00247F70" w:rsidRPr="00DE6DF9" w:rsidRDefault="00247F70" w:rsidP="00247F70">
      <w:pPr>
        <w:pStyle w:val="NormalWeb"/>
        <w:spacing w:before="0" w:beforeAutospacing="0" w:after="0" w:afterAutospacing="0"/>
        <w:ind w:firstLine="708"/>
        <w:jc w:val="both"/>
        <w:rPr>
          <w:rFonts w:ascii="Sylfaen" w:hAnsi="Sylfaen" w:cs="Sylfaen"/>
          <w:sz w:val="20"/>
          <w:szCs w:val="20"/>
          <w:lang w:val="ka-GE"/>
        </w:rPr>
      </w:pPr>
      <w:r w:rsidRPr="007120B6">
        <w:rPr>
          <w:rStyle w:val="apple-converted-space"/>
          <w:rFonts w:ascii="Sylfaen" w:hAnsi="Sylfaen" w:cs="Arial"/>
          <w:color w:val="000000" w:themeColor="text1"/>
          <w:sz w:val="20"/>
          <w:szCs w:val="20"/>
          <w:shd w:val="clear" w:color="auto" w:fill="FFFFFF"/>
          <w:lang w:val="ka-GE"/>
        </w:rPr>
        <w:t xml:space="preserve">თელავის </w:t>
      </w:r>
      <w:r>
        <w:rPr>
          <w:rStyle w:val="apple-converted-space"/>
          <w:rFonts w:ascii="Sylfaen" w:hAnsi="Sylfaen" w:cs="Arial"/>
          <w:color w:val="000000" w:themeColor="text1"/>
          <w:sz w:val="20"/>
          <w:szCs w:val="20"/>
          <w:shd w:val="clear" w:color="auto" w:fill="FFFFFF"/>
          <w:lang w:val="ka-GE"/>
        </w:rPr>
        <w:t xml:space="preserve">მუნიციპალიტეტი წრმოადგენს ადმინისტრაციულ - ტერიტორიულ ერთეულს, რომელსაც აღმოსავლეთით ესაზღვრება ყვარლის მუნიციპალიტეტი, </w:t>
      </w:r>
      <w:r w:rsidRPr="007120B6">
        <w:rPr>
          <w:rStyle w:val="apple-converted-space"/>
          <w:rFonts w:ascii="Sylfaen" w:hAnsi="Sylfaen" w:cs="Arial"/>
          <w:color w:val="000000" w:themeColor="text1"/>
          <w:sz w:val="20"/>
          <w:szCs w:val="20"/>
          <w:shd w:val="clear" w:color="auto" w:fill="FFFFFF"/>
          <w:lang w:val="ka-GE"/>
        </w:rPr>
        <w:t>ჩრდილოეთით და დასავლეთით ესაზღვრება </w:t>
      </w:r>
      <w:hyperlink r:id="rId12" w:tooltip="ახმეტ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ახმეტის მუნიციპალიტეტი</w:t>
        </w:r>
      </w:hyperlink>
      <w:r w:rsidRPr="007120B6">
        <w:rPr>
          <w:rStyle w:val="apple-converted-space"/>
          <w:rFonts w:ascii="Sylfaen" w:hAnsi="Sylfaen" w:cs="Arial"/>
          <w:color w:val="000000" w:themeColor="text1"/>
          <w:sz w:val="20"/>
          <w:szCs w:val="20"/>
          <w:shd w:val="clear" w:color="auto" w:fill="FFFFFF"/>
          <w:lang w:val="ka-GE"/>
        </w:rPr>
        <w:t>, ჩრდილო - აღმოსავლეთით </w:t>
      </w:r>
      <w:r>
        <w:rPr>
          <w:rStyle w:val="apple-converted-space"/>
          <w:rFonts w:ascii="Sylfaen" w:hAnsi="Sylfaen" w:cs="Arial"/>
          <w:color w:val="000000" w:themeColor="text1"/>
          <w:sz w:val="20"/>
          <w:szCs w:val="20"/>
          <w:shd w:val="clear" w:color="auto" w:fill="FFFFFF"/>
          <w:lang w:val="ka-GE"/>
        </w:rPr>
        <w:t xml:space="preserve">რუსეთის ფედერაციის </w:t>
      </w:r>
      <w:hyperlink r:id="rId13" w:tooltip="დაღესტანი" w:history="1">
        <w:r w:rsidRPr="007120B6">
          <w:rPr>
            <w:rStyle w:val="apple-converted-space"/>
            <w:rFonts w:ascii="Sylfaen" w:hAnsi="Sylfaen" w:cs="Arial"/>
            <w:color w:val="000000" w:themeColor="text1"/>
            <w:sz w:val="20"/>
            <w:szCs w:val="20"/>
            <w:shd w:val="clear" w:color="auto" w:fill="FFFFFF"/>
            <w:lang w:val="ka-GE"/>
          </w:rPr>
          <w:t>დაღესტნის</w:t>
        </w:r>
        <w:r>
          <w:rPr>
            <w:rStyle w:val="apple-converted-space"/>
            <w:rFonts w:ascii="Sylfaen" w:hAnsi="Sylfaen" w:cs="Arial"/>
            <w:color w:val="000000" w:themeColor="text1"/>
            <w:sz w:val="20"/>
            <w:szCs w:val="20"/>
            <w:shd w:val="clear" w:color="auto" w:fill="FFFFFF"/>
            <w:lang w:val="ka-GE"/>
          </w:rPr>
          <w:t xml:space="preserve"> ავტონომიური </w:t>
        </w:r>
        <w:r w:rsidRPr="007120B6">
          <w:rPr>
            <w:rStyle w:val="apple-converted-space"/>
            <w:rFonts w:ascii="Sylfaen" w:hAnsi="Sylfaen" w:cs="Arial"/>
            <w:color w:val="000000" w:themeColor="text1"/>
            <w:sz w:val="20"/>
            <w:szCs w:val="20"/>
            <w:shd w:val="clear" w:color="auto" w:fill="FFFFFF"/>
            <w:lang w:val="ka-GE"/>
          </w:rPr>
          <w:t>რესპუბლიკა</w:t>
        </w:r>
      </w:hyperlink>
      <w:r w:rsidRPr="007120B6">
        <w:rPr>
          <w:rStyle w:val="apple-converted-space"/>
          <w:rFonts w:ascii="Sylfaen" w:hAnsi="Sylfaen" w:cs="Arial"/>
          <w:color w:val="000000" w:themeColor="text1"/>
          <w:sz w:val="20"/>
          <w:szCs w:val="20"/>
          <w:shd w:val="clear" w:color="auto" w:fill="FFFFFF"/>
          <w:lang w:val="ka-GE"/>
        </w:rPr>
        <w:t>, სამხრეთ - აღმოსავლეთით </w:t>
      </w:r>
      <w:hyperlink r:id="rId14" w:tooltip="გურჯაან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გურჯაანის</w:t>
        </w:r>
      </w:hyperlink>
      <w:r>
        <w:rPr>
          <w:rStyle w:val="apple-converted-space"/>
          <w:rFonts w:ascii="Sylfaen" w:hAnsi="Sylfaen" w:cs="Arial"/>
          <w:color w:val="000000" w:themeColor="text1"/>
          <w:sz w:val="20"/>
          <w:szCs w:val="20"/>
          <w:shd w:val="clear" w:color="auto" w:fill="FFFFFF"/>
          <w:lang w:val="ka-GE"/>
        </w:rPr>
        <w:t xml:space="preserve"> მუნიციპალიტეტი</w:t>
      </w:r>
      <w:r w:rsidRPr="007120B6">
        <w:rPr>
          <w:rStyle w:val="apple-converted-space"/>
          <w:rFonts w:ascii="Sylfaen" w:hAnsi="Sylfaen" w:cs="Arial"/>
          <w:color w:val="000000" w:themeColor="text1"/>
          <w:sz w:val="20"/>
          <w:szCs w:val="20"/>
          <w:shd w:val="clear" w:color="auto" w:fill="FFFFFF"/>
          <w:lang w:val="ka-GE"/>
        </w:rPr>
        <w:t>, ხოლო სამხრეთ - დასავლეთით </w:t>
      </w:r>
      <w:hyperlink r:id="rId15" w:tooltip="საგარეჯო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საგარეჯოს მუნიციპალიტეტები</w:t>
        </w:r>
      </w:hyperlink>
      <w:r w:rsidRPr="007120B6">
        <w:rPr>
          <w:rStyle w:val="apple-converted-space"/>
          <w:rFonts w:ascii="Sylfaen" w:hAnsi="Sylfaen" w:cs="Arial"/>
          <w:color w:val="000000" w:themeColor="text1"/>
          <w:sz w:val="20"/>
          <w:szCs w:val="20"/>
          <w:shd w:val="clear" w:color="auto" w:fill="FFFFFF"/>
          <w:lang w:val="ka-GE"/>
        </w:rPr>
        <w:t xml:space="preserve">.  მუნიციპალიტეტის ტერიტორია მოიცავს  ქ. თელავს, 22  ადმინისტრაციულ ერთეულს (29 სოფელი). მუნიციპალიტეტში 5 დიდი სოფელია, რომელთა მოსახლეობის რაოდენობა აღემატება 2500 ადამიანს. </w:t>
      </w:r>
      <w:r w:rsidRPr="007F5AD9">
        <w:rPr>
          <w:rStyle w:val="apple-converted-space"/>
          <w:rFonts w:ascii="Sylfaen" w:hAnsi="Sylfaen" w:cs="Sylfaen"/>
          <w:color w:val="000000" w:themeColor="text1"/>
          <w:sz w:val="20"/>
          <w:szCs w:val="20"/>
          <w:shd w:val="clear" w:color="auto" w:fill="FFFFFF"/>
          <w:lang w:val="ka-GE"/>
        </w:rPr>
        <w:t>აღსანიშნავია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სიახლოვე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საქართველოს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თბილისთან</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აეროპორტთან</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ადმინისტრაციულ</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ცენტრსა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შორის</w:t>
      </w:r>
      <w:r w:rsidRPr="007F5AD9">
        <w:rPr>
          <w:rStyle w:val="apple-converted-space"/>
          <w:rFonts w:cs="Arial"/>
          <w:color w:val="000000" w:themeColor="text1"/>
          <w:sz w:val="20"/>
          <w:szCs w:val="20"/>
          <w:shd w:val="clear" w:color="auto" w:fill="FFFFFF"/>
          <w:lang w:val="ka-GE"/>
        </w:rPr>
        <w:t xml:space="preserve"> - 149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w:t>
      </w:r>
      <w:r w:rsidRPr="007F5AD9">
        <w:rPr>
          <w:rStyle w:val="apple-converted-space"/>
          <w:rFonts w:ascii="Sylfaen" w:hAnsi="Sylfaen" w:cs="Sylfaen"/>
          <w:color w:val="000000" w:themeColor="text1"/>
          <w:sz w:val="20"/>
          <w:szCs w:val="20"/>
          <w:shd w:val="clear" w:color="auto" w:fill="FFFFFF"/>
          <w:lang w:val="ka-GE"/>
        </w:rPr>
        <w:t>ია</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ბაკურციხე</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თბილისი</w:t>
      </w:r>
      <w:r w:rsidRPr="007F5AD9">
        <w:rPr>
          <w:rStyle w:val="apple-converted-space"/>
          <w:rFonts w:cs="Arial"/>
          <w:color w:val="000000" w:themeColor="text1"/>
          <w:sz w:val="20"/>
          <w:szCs w:val="20"/>
          <w:shd w:val="clear" w:color="auto" w:fill="FFFFFF"/>
          <w:lang w:val="ka-GE"/>
        </w:rPr>
        <w:t xml:space="preserve">   (2 </w:t>
      </w:r>
      <w:r w:rsidRPr="007F5AD9">
        <w:rPr>
          <w:rStyle w:val="apple-converted-space"/>
          <w:rFonts w:ascii="Sylfaen" w:hAnsi="Sylfaen" w:cs="Sylfaen"/>
          <w:color w:val="000000" w:themeColor="text1"/>
          <w:sz w:val="20"/>
          <w:szCs w:val="20"/>
          <w:shd w:val="clear" w:color="auto" w:fill="FFFFFF"/>
          <w:lang w:val="ka-GE"/>
        </w:rPr>
        <w:t>საათიდა</w:t>
      </w:r>
      <w:r w:rsidRPr="007F5AD9">
        <w:rPr>
          <w:rStyle w:val="apple-converted-space"/>
          <w:rFonts w:cs="Arial"/>
          <w:color w:val="000000" w:themeColor="text1"/>
          <w:sz w:val="20"/>
          <w:szCs w:val="20"/>
          <w:shd w:val="clear" w:color="auto" w:fill="FFFFFF"/>
          <w:lang w:val="ka-GE"/>
        </w:rPr>
        <w:t xml:space="preserve"> 28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ხოლო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გზა</w:t>
      </w:r>
      <w:r w:rsidRPr="007F5AD9">
        <w:rPr>
          <w:rStyle w:val="apple-converted-space"/>
          <w:rFonts w:cs="Arial"/>
          <w:color w:val="000000" w:themeColor="text1"/>
          <w:sz w:val="20"/>
          <w:szCs w:val="20"/>
          <w:shd w:val="clear" w:color="auto" w:fill="FFFFFF"/>
          <w:lang w:val="ka-GE"/>
        </w:rPr>
        <w:t xml:space="preserve"> - 94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49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აეროპორტამდე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შეადგენს</w:t>
      </w:r>
      <w:r w:rsidRPr="007F5AD9">
        <w:rPr>
          <w:rStyle w:val="apple-converted-space"/>
          <w:rFonts w:cs="Arial"/>
          <w:color w:val="000000" w:themeColor="text1"/>
          <w:sz w:val="20"/>
          <w:szCs w:val="20"/>
          <w:shd w:val="clear" w:color="auto" w:fill="FFFFFF"/>
          <w:lang w:val="ka-GE"/>
        </w:rPr>
        <w:t xml:space="preserve"> 83 </w:t>
      </w:r>
      <w:r w:rsidRPr="007F5AD9">
        <w:rPr>
          <w:rStyle w:val="apple-converted-space"/>
          <w:rFonts w:ascii="Sylfaen" w:hAnsi="Sylfaen" w:cs="Sylfaen"/>
          <w:color w:val="000000" w:themeColor="text1"/>
          <w:sz w:val="20"/>
          <w:szCs w:val="20"/>
          <w:shd w:val="clear" w:color="auto" w:fill="FFFFFF"/>
          <w:lang w:val="ka-GE"/>
        </w:rPr>
        <w:t>კილომეტრს</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საშუალო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დრო</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30 </w:t>
      </w:r>
      <w:r w:rsidRPr="007F5AD9">
        <w:rPr>
          <w:rStyle w:val="apple-converted-space"/>
          <w:rFonts w:ascii="Sylfaen" w:hAnsi="Sylfaen" w:cs="Sylfaen"/>
          <w:color w:val="000000" w:themeColor="text1"/>
          <w:sz w:val="20"/>
          <w:szCs w:val="20"/>
          <w:shd w:val="clear" w:color="auto" w:fill="FFFFFF"/>
          <w:lang w:val="ka-GE"/>
        </w:rPr>
        <w:t>წუთია</w:t>
      </w:r>
      <w:r w:rsidRPr="007F5AD9">
        <w:rPr>
          <w:rStyle w:val="apple-converted-space"/>
          <w:rFonts w:cs="Arial"/>
          <w:color w:val="000000" w:themeColor="text1"/>
          <w:sz w:val="20"/>
          <w:szCs w:val="20"/>
          <w:shd w:val="clear" w:color="auto" w:fill="FFFFFF"/>
          <w:lang w:val="ka-GE"/>
        </w:rPr>
        <w:t>.</w:t>
      </w:r>
      <w:r>
        <w:rPr>
          <w:rStyle w:val="apple-converted-space"/>
          <w:rFonts w:ascii="Sylfaen" w:hAnsi="Sylfaen" w:cs="Arial"/>
          <w:color w:val="000000" w:themeColor="text1"/>
          <w:sz w:val="20"/>
          <w:szCs w:val="20"/>
          <w:shd w:val="clear" w:color="auto" w:fill="FFFFFF"/>
          <w:lang w:val="ka-GE"/>
        </w:rPr>
        <w:t xml:space="preserve"> </w:t>
      </w:r>
      <w:r w:rsidRPr="00DE6DF9">
        <w:rPr>
          <w:rFonts w:ascii="Sylfaen" w:hAnsi="Sylfaen"/>
          <w:sz w:val="20"/>
          <w:szCs w:val="20"/>
          <w:lang w:val="ka-GE"/>
        </w:rPr>
        <w:t>თელავის მუნიციპალიტეტში არსებობს სარკინიგზო ინფრა</w:t>
      </w:r>
      <w:r w:rsidR="00B0031D">
        <w:rPr>
          <w:rFonts w:ascii="Sylfaen" w:hAnsi="Sylfaen"/>
          <w:sz w:val="20"/>
          <w:szCs w:val="20"/>
          <w:lang w:val="ka-GE"/>
        </w:rPr>
        <w:t xml:space="preserve">სტრუქტურა და აეროპორტი „მიმინო“. </w:t>
      </w:r>
      <w:r w:rsidRPr="00DE6DF9">
        <w:rPr>
          <w:rFonts w:ascii="Sylfaen" w:hAnsi="Sylfaen"/>
          <w:sz w:val="20"/>
          <w:szCs w:val="20"/>
          <w:lang w:val="ka-GE"/>
        </w:rPr>
        <w:t>ხორციელდება ფრენები ახლო მანძილზე, მაგალითად თუშეთის მიმართულებით.</w:t>
      </w:r>
    </w:p>
    <w:p w:rsidR="00247F70" w:rsidRPr="008940DC" w:rsidRDefault="00247F70" w:rsidP="00247F70">
      <w:pPr>
        <w:pStyle w:val="Heading3"/>
        <w:rPr>
          <w:rStyle w:val="apple-converted-space"/>
        </w:rPr>
      </w:pPr>
      <w:bookmarkStart w:id="6" w:name="_Toc87791378"/>
      <w:bookmarkStart w:id="7" w:name="_Toc87869249"/>
      <w:r w:rsidRPr="008940DC">
        <w:rPr>
          <w:rStyle w:val="apple-converted-space"/>
          <w:rFonts w:ascii="Sylfaen" w:hAnsi="Sylfaen" w:cs="Sylfaen"/>
        </w:rPr>
        <w:t>ფართობი</w:t>
      </w:r>
      <w:bookmarkEnd w:id="6"/>
      <w:bookmarkEnd w:id="7"/>
    </w:p>
    <w:p w:rsidR="00247F70" w:rsidRDefault="00247F70" w:rsidP="00247F70">
      <w:pPr>
        <w:rPr>
          <w:rStyle w:val="apple-converted-space"/>
          <w:rFonts w:ascii="Sylfaen" w:eastAsia="Times New Roman" w:hAnsi="Sylfaen" w:cs="Arial"/>
          <w:color w:val="000000" w:themeColor="text1"/>
          <w:sz w:val="20"/>
          <w:szCs w:val="20"/>
          <w:shd w:val="clear" w:color="auto" w:fill="FFFFFF"/>
          <w:lang w:val="ka-GE"/>
        </w:rPr>
      </w:pPr>
      <w:r w:rsidRPr="0057333E">
        <w:rPr>
          <w:rStyle w:val="apple-converted-space"/>
          <w:rFonts w:ascii="Sylfaen" w:eastAsia="Times New Roman" w:hAnsi="Sylfaen" w:cs="Arial"/>
          <w:color w:val="000000" w:themeColor="text1"/>
          <w:sz w:val="20"/>
          <w:szCs w:val="20"/>
          <w:shd w:val="clear" w:color="auto" w:fill="FFFFFF"/>
          <w:lang w:val="ka-GE"/>
        </w:rPr>
        <w:t xml:space="preserve">თელავის </w:t>
      </w:r>
      <w:r>
        <w:rPr>
          <w:rStyle w:val="apple-converted-space"/>
          <w:rFonts w:ascii="Sylfaen" w:eastAsia="Times New Roman" w:hAnsi="Sylfaen" w:cs="Arial"/>
          <w:color w:val="000000" w:themeColor="text1"/>
          <w:sz w:val="20"/>
          <w:szCs w:val="20"/>
          <w:shd w:val="clear" w:color="auto" w:fill="FFFFFF"/>
          <w:lang w:val="ka-GE"/>
        </w:rPr>
        <w:t>მუნიციპალიტეტის ფართობი 1095კმ</w:t>
      </w:r>
      <w:r>
        <w:rPr>
          <w:rStyle w:val="apple-converted-space"/>
          <w:rFonts w:ascii="Sylfaen" w:eastAsia="Times New Roman" w:hAnsi="Sylfaen" w:cs="Arial"/>
          <w:color w:val="000000" w:themeColor="text1"/>
          <w:sz w:val="20"/>
          <w:szCs w:val="20"/>
          <w:shd w:val="clear" w:color="auto" w:fill="FFFFFF"/>
          <w:vertAlign w:val="superscript"/>
          <w:lang w:val="ka-GE"/>
        </w:rPr>
        <w:t>2</w:t>
      </w:r>
      <w:r>
        <w:rPr>
          <w:rStyle w:val="apple-converted-space"/>
          <w:rFonts w:ascii="Sylfaen" w:eastAsia="Times New Roman" w:hAnsi="Sylfaen" w:cs="Arial"/>
          <w:color w:val="000000" w:themeColor="text1"/>
          <w:sz w:val="20"/>
          <w:szCs w:val="20"/>
          <w:shd w:val="clear" w:color="auto" w:fill="FFFFFF"/>
          <w:lang w:val="ka-GE"/>
        </w:rPr>
        <w:t>-ია, რაც კახეთის რეგიონის 9,68%-ს შე</w:t>
      </w:r>
      <w:r w:rsidR="00B0031D">
        <w:rPr>
          <w:rStyle w:val="apple-converted-space"/>
          <w:rFonts w:ascii="Sylfaen" w:eastAsia="Times New Roman" w:hAnsi="Sylfaen" w:cs="Arial"/>
          <w:color w:val="000000" w:themeColor="text1"/>
          <w:sz w:val="20"/>
          <w:szCs w:val="20"/>
          <w:shd w:val="clear" w:color="auto" w:fill="FFFFFF"/>
          <w:lang w:val="ka-GE"/>
        </w:rPr>
        <w:t>ა</w:t>
      </w:r>
      <w:r>
        <w:rPr>
          <w:rStyle w:val="apple-converted-space"/>
          <w:rFonts w:ascii="Sylfaen" w:eastAsia="Times New Roman" w:hAnsi="Sylfaen" w:cs="Arial"/>
          <w:color w:val="000000" w:themeColor="text1"/>
          <w:sz w:val="20"/>
          <w:szCs w:val="20"/>
          <w:shd w:val="clear" w:color="auto" w:fill="FFFFFF"/>
          <w:lang w:val="ka-GE"/>
        </w:rPr>
        <w:t xml:space="preserve">დგენს.  </w:t>
      </w:r>
    </w:p>
    <w:p w:rsidR="00247F70" w:rsidRPr="008714EE" w:rsidRDefault="00247F70" w:rsidP="00247F70">
      <w:pPr>
        <w:pStyle w:val="Heading3"/>
        <w:rPr>
          <w:rStyle w:val="apple-converted-space"/>
        </w:rPr>
      </w:pPr>
      <w:bookmarkStart w:id="8" w:name="_Toc87791386"/>
      <w:bookmarkStart w:id="9" w:name="_Toc87869251"/>
      <w:r w:rsidRPr="008714EE">
        <w:rPr>
          <w:rStyle w:val="apple-converted-space"/>
          <w:rFonts w:ascii="Sylfaen" w:hAnsi="Sylfaen" w:cs="Sylfaen"/>
        </w:rPr>
        <w:lastRenderedPageBreak/>
        <w:t>მმართველობის</w:t>
      </w:r>
      <w:r w:rsidRPr="008714EE">
        <w:rPr>
          <w:rStyle w:val="apple-converted-space"/>
        </w:rPr>
        <w:t xml:space="preserve"> </w:t>
      </w:r>
      <w:r w:rsidRPr="008714EE">
        <w:rPr>
          <w:rStyle w:val="apple-converted-space"/>
          <w:rFonts w:ascii="Sylfaen" w:hAnsi="Sylfaen" w:cs="Sylfaen"/>
        </w:rPr>
        <w:t>ორგანოები</w:t>
      </w:r>
      <w:bookmarkEnd w:id="8"/>
      <w:bookmarkEnd w:id="9"/>
    </w:p>
    <w:p w:rsidR="00247F70" w:rsidRDefault="00247F70" w:rsidP="00247F70">
      <w:pPr>
        <w:spacing w:after="0" w:line="240" w:lineRule="auto"/>
        <w:ind w:firstLine="708"/>
        <w:jc w:val="both"/>
        <w:rPr>
          <w:rStyle w:val="apple-converted-space"/>
          <w:rFonts w:ascii="Sylfaen" w:eastAsia="Times New Roman" w:hAnsi="Sylfaen" w:cs="Sylfaen"/>
          <w:color w:val="000000" w:themeColor="text1"/>
          <w:sz w:val="20"/>
          <w:szCs w:val="20"/>
          <w:shd w:val="clear" w:color="auto" w:fill="FFFFFF"/>
          <w:lang w:val="ka-GE"/>
        </w:rPr>
      </w:pPr>
      <w:r>
        <w:rPr>
          <w:rStyle w:val="apple-converted-space"/>
          <w:rFonts w:ascii="Sylfaen" w:eastAsia="Times New Roman" w:hAnsi="Sylfaen" w:cs="Arial"/>
          <w:color w:val="000000" w:themeColor="text1"/>
          <w:sz w:val="20"/>
          <w:szCs w:val="20"/>
          <w:shd w:val="clear" w:color="auto" w:fill="FFFFFF"/>
          <w:lang w:val="ka-GE"/>
        </w:rPr>
        <w:t>ადგილობრივი თვითმმართველობის წარმომადგენლობითი ორგანოა მუნიციპალიტეტის საკრებულო. წარმომადგენლობით ორგანოს ხელმძღვანელობს საკრებულოს წევრების მიერ არჩეული თავმჯდომარე, რომელსაც ჰყავს მოადგილე. საკრებულოში შექმნილია და ფუნქციონირებს 5 კომისია და ფრაქციები.</w:t>
      </w:r>
    </w:p>
    <w:p w:rsidR="001A4D24"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Pr>
          <w:rStyle w:val="apple-converted-space"/>
          <w:rFonts w:ascii="Sylfaen" w:eastAsia="Times New Roman" w:hAnsi="Sylfaen" w:cs="Sylfaen"/>
          <w:color w:val="000000" w:themeColor="text1"/>
          <w:sz w:val="20"/>
          <w:szCs w:val="20"/>
          <w:shd w:val="clear" w:color="auto" w:fill="FFFFFF"/>
          <w:lang w:val="ka-GE"/>
        </w:rPr>
        <w:t xml:space="preserve">თელავის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მუნიციპალიტეტში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ისევე</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როგორც</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საქართველოს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ყველა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სხვა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მუნიციპალიტეტებში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პირდაპირი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წესით</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არჩეული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სტრუქტურული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ერთეულების</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სამსახურები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მიერ</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დაფუძნებული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არასამეწარმეო</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არაკომერციული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იურიდიული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პირებისა</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ააიპ</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მუნიციპალური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შპს</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ები</w:t>
      </w:r>
      <w:r w:rsidRPr="00D54CCA">
        <w:rPr>
          <w:rStyle w:val="apple-converted-space"/>
          <w:rFonts w:ascii="Sylfaen" w:eastAsia="Times New Roman" w:hAnsi="Sylfaen" w:cs="Sylfaen"/>
          <w:color w:val="000000" w:themeColor="text1"/>
          <w:sz w:val="20"/>
          <w:szCs w:val="20"/>
          <w:shd w:val="clear" w:color="auto" w:fill="FFFFFF"/>
          <w:lang w:val="ka-GE"/>
        </w:rPr>
        <w:t>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მეშვეობით</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 xml:space="preserve"> </w:t>
      </w:r>
    </w:p>
    <w:p w:rsidR="00247F70" w:rsidRPr="00D54CCA" w:rsidRDefault="00247F70" w:rsidP="00247F70">
      <w:pPr>
        <w:spacing w:after="0" w:line="240" w:lineRule="auto"/>
        <w:ind w:firstLine="708"/>
        <w:jc w:val="both"/>
        <w:rPr>
          <w:rStyle w:val="apple-converted-space"/>
          <w:rFonts w:ascii="Sylfaen" w:eastAsia="Times New Roman" w:hAnsi="Sylfaen" w:cs="Arial"/>
          <w:b/>
          <w:color w:val="000000" w:themeColor="text1"/>
          <w:sz w:val="20"/>
          <w:szCs w:val="20"/>
          <w:shd w:val="clear" w:color="auto" w:fill="FFFFFF"/>
          <w:lang w:val="ka-GE"/>
        </w:rPr>
      </w:pPr>
      <w:r w:rsidRPr="00D54CCA">
        <w:rPr>
          <w:rStyle w:val="apple-converted-space"/>
          <w:rFonts w:ascii="Sylfaen" w:eastAsia="Times New Roman" w:hAnsi="Sylfaen" w:cs="Arial"/>
          <w:b/>
          <w:color w:val="000000" w:themeColor="text1"/>
          <w:sz w:val="20"/>
          <w:szCs w:val="20"/>
          <w:shd w:val="clear" w:color="auto" w:fill="FFFFFF"/>
          <w:lang w:val="ka-GE"/>
        </w:rPr>
        <w:t>მოსახლეობა</w:t>
      </w:r>
    </w:p>
    <w:p w:rsidR="00804BBC" w:rsidRPr="00EC5F03" w:rsidRDefault="00804BBC" w:rsidP="00804BBC">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sidRPr="007120B6">
        <w:rPr>
          <w:rStyle w:val="apple-converted-space"/>
          <w:rFonts w:ascii="Sylfaen" w:eastAsia="Times New Roman" w:hAnsi="Sylfaen" w:cs="Arial"/>
          <w:color w:val="000000" w:themeColor="text1"/>
          <w:sz w:val="20"/>
          <w:szCs w:val="20"/>
          <w:shd w:val="clear" w:color="auto" w:fill="FFFFFF"/>
          <w:lang w:val="ka-GE"/>
        </w:rPr>
        <w:t>მუნიციპალიტეტში 2014 წლის აღწერ</w:t>
      </w:r>
      <w:r>
        <w:rPr>
          <w:rStyle w:val="apple-converted-space"/>
          <w:rFonts w:ascii="Sylfaen" w:eastAsia="Times New Roman" w:hAnsi="Sylfaen" w:cs="Arial"/>
          <w:color w:val="000000" w:themeColor="text1"/>
          <w:sz w:val="20"/>
          <w:szCs w:val="20"/>
          <w:shd w:val="clear" w:color="auto" w:fill="FFFFFF"/>
          <w:lang w:val="ka-GE"/>
        </w:rPr>
        <w:t xml:space="preserve">ით 58350 ადამიანი ცხოვრობს, რაც </w:t>
      </w:r>
      <w:r w:rsidRPr="007120B6">
        <w:rPr>
          <w:rStyle w:val="apple-converted-space"/>
          <w:rFonts w:ascii="Sylfaen" w:eastAsia="Times New Roman" w:hAnsi="Sylfaen" w:cs="Arial"/>
          <w:color w:val="000000" w:themeColor="text1"/>
          <w:sz w:val="20"/>
          <w:szCs w:val="20"/>
          <w:shd w:val="clear" w:color="auto" w:fill="FFFFFF"/>
          <w:lang w:val="ka-GE"/>
        </w:rPr>
        <w:t>რეგიონის მოსახლეობის 18,4 %-ია, ქვეყნის მოსახლეობის 1,5 %-ს შეადგენს. მოსახლეობის 48,2% -ს მამაკაცები შეადგენენ, ხოლო ქალები 51.8%.</w:t>
      </w:r>
      <w:r>
        <w:rPr>
          <w:rStyle w:val="apple-converted-space"/>
          <w:rFonts w:ascii="Sylfaen" w:eastAsia="Times New Roman" w:hAnsi="Sylfaen" w:cs="Arial"/>
          <w:color w:val="000000" w:themeColor="text1"/>
          <w:sz w:val="20"/>
          <w:szCs w:val="20"/>
          <w:shd w:val="clear" w:color="auto" w:fill="FFFFFF"/>
          <w:lang w:val="ka-GE"/>
        </w:rPr>
        <w:t xml:space="preserve"> მუნიციპალიტეტის მოსახლეობა 2022 წლის 01 იანვრის საქართველოს სტატისტიკის ეროვნული სამსახურის მონაცემებით 53980 ადამიანს შეადგენს. მათ შორის 34471 სოფლად ცხოვრობს, 19509-ქალაქ თელავში.</w:t>
      </w:r>
    </w:p>
    <w:p w:rsidR="00247F70" w:rsidRPr="00960125" w:rsidRDefault="00247F70" w:rsidP="00247F70">
      <w:pPr>
        <w:pStyle w:val="NormalWeb"/>
        <w:shd w:val="clear" w:color="auto" w:fill="FFFFFF"/>
        <w:spacing w:before="0" w:beforeAutospacing="0" w:after="0" w:afterAutospacing="0"/>
        <w:ind w:firstLine="708"/>
        <w:jc w:val="both"/>
        <w:rPr>
          <w:rFonts w:ascii="Sylfaen" w:hAnsi="Sylfaen" w:cs="Arial"/>
          <w:b/>
          <w:color w:val="000000"/>
          <w:sz w:val="20"/>
          <w:szCs w:val="20"/>
          <w:lang w:val="ka-GE"/>
        </w:rPr>
      </w:pPr>
      <w:r w:rsidRPr="00960125">
        <w:rPr>
          <w:rFonts w:ascii="Sylfaen" w:hAnsi="Sylfaen" w:cs="Arial"/>
          <w:b/>
          <w:color w:val="000000"/>
          <w:sz w:val="20"/>
          <w:szCs w:val="20"/>
          <w:lang w:val="ka-GE"/>
        </w:rPr>
        <w:t>დასახლებები</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Arial"/>
          <w:color w:val="000000"/>
          <w:sz w:val="20"/>
          <w:szCs w:val="20"/>
          <w:lang w:val="ka-GE"/>
        </w:rPr>
      </w:pPr>
      <w:r w:rsidRPr="00DE6DF9">
        <w:rPr>
          <w:rFonts w:ascii="Sylfaen" w:hAnsi="Sylfaen" w:cs="Arial"/>
          <w:b/>
          <w:color w:val="000000"/>
          <w:sz w:val="20"/>
          <w:szCs w:val="20"/>
          <w:lang w:val="ka-GE"/>
        </w:rPr>
        <w:t>ქ. თელავი</w:t>
      </w:r>
    </w:p>
    <w:p w:rsidR="00247F70" w:rsidRDefault="00247F70" w:rsidP="00247F70">
      <w:pPr>
        <w:pStyle w:val="NormalWeb"/>
        <w:shd w:val="clear" w:color="auto" w:fill="FFFFFF"/>
        <w:spacing w:before="0" w:beforeAutospacing="0" w:after="0" w:afterAutospacing="0"/>
        <w:ind w:left="720"/>
        <w:jc w:val="both"/>
        <w:rPr>
          <w:rFonts w:ascii="Sylfaen" w:hAnsi="Sylfaen" w:cs="Arial"/>
          <w:color w:val="000000"/>
          <w:sz w:val="20"/>
          <w:szCs w:val="20"/>
          <w:lang w:val="ka-GE"/>
        </w:rPr>
      </w:pPr>
      <w:r w:rsidRPr="00DE6DF9">
        <w:rPr>
          <w:rFonts w:ascii="Sylfaen" w:hAnsi="Sylfaen" w:cs="Arial"/>
          <w:color w:val="000000"/>
          <w:sz w:val="20"/>
          <w:szCs w:val="20"/>
          <w:lang w:val="ka-GE"/>
        </w:rPr>
        <w:t xml:space="preserve">სასოფლო დასახლება </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Sylfaen"/>
          <w:color w:val="333333"/>
          <w:sz w:val="20"/>
          <w:szCs w:val="20"/>
          <w:lang w:val="ka-GE"/>
        </w:rPr>
      </w:pPr>
      <w:r w:rsidRPr="00DE6DF9">
        <w:rPr>
          <w:rFonts w:ascii="Sylfaen" w:hAnsi="Sylfaen" w:cs="Sylfaen"/>
          <w:b/>
          <w:color w:val="333333"/>
          <w:sz w:val="20"/>
          <w:szCs w:val="20"/>
        </w:rPr>
        <w:t>აკურის</w:t>
      </w:r>
      <w:r>
        <w:rPr>
          <w:rFonts w:ascii="Sylfaen" w:hAnsi="Sylfaen" w:cs="Sylfaen"/>
          <w:b/>
          <w:color w:val="333333"/>
          <w:sz w:val="20"/>
          <w:szCs w:val="20"/>
          <w:lang w:val="ka-GE"/>
        </w:rPr>
        <w:t xml:space="preserve"> </w:t>
      </w:r>
      <w:r w:rsidRPr="00DE6DF9">
        <w:rPr>
          <w:rFonts w:ascii="Sylfaen" w:hAnsi="Sylfaen" w:cs="Sylfaen"/>
          <w:b/>
          <w:color w:val="333333"/>
          <w:sz w:val="20"/>
          <w:szCs w:val="20"/>
        </w:rPr>
        <w:t>ადმინისტრაციული</w:t>
      </w:r>
      <w:r>
        <w:rPr>
          <w:rFonts w:ascii="Sylfaen" w:hAnsi="Sylfaen" w:cs="Sylfaen"/>
          <w:b/>
          <w:color w:val="333333"/>
          <w:sz w:val="20"/>
          <w:szCs w:val="20"/>
          <w:lang w:val="ka-GE"/>
        </w:rPr>
        <w:t xml:space="preserve"> </w:t>
      </w:r>
      <w:r w:rsidRPr="00DE6DF9">
        <w:rPr>
          <w:rFonts w:ascii="Sylfaen" w:hAnsi="Sylfaen" w:cs="Sylfaen"/>
          <w:b/>
          <w:color w:val="333333"/>
          <w:sz w:val="20"/>
          <w:szCs w:val="20"/>
        </w:rPr>
        <w:t>ერთეული</w:t>
      </w:r>
      <w:r w:rsidRPr="00DE6DF9">
        <w:rPr>
          <w:rFonts w:ascii="Sylfaen" w:hAnsi="Sylfaen" w:cs="Sylfaen"/>
          <w:b/>
          <w:color w:val="333333"/>
          <w:sz w:val="20"/>
          <w:szCs w:val="20"/>
          <w:lang w:val="ka-GE"/>
        </w:rPr>
        <w:t xml:space="preserve"> - </w:t>
      </w:r>
      <w:r w:rsidRPr="00DE6DF9">
        <w:rPr>
          <w:rFonts w:ascii="Sylfaen" w:hAnsi="Sylfaen" w:cs="Sylfaen"/>
          <w:color w:val="333333"/>
          <w:sz w:val="20"/>
          <w:szCs w:val="20"/>
        </w:rPr>
        <w:t>სოფელი</w:t>
      </w:r>
      <w:r>
        <w:rPr>
          <w:rFonts w:ascii="Sylfaen" w:hAnsi="Sylfaen" w:cs="Sylfaen"/>
          <w:color w:val="333333"/>
          <w:sz w:val="20"/>
          <w:szCs w:val="20"/>
          <w:lang w:val="ka-GE"/>
        </w:rPr>
        <w:t xml:space="preserve"> </w:t>
      </w:r>
      <w:r w:rsidRPr="00DE6DF9">
        <w:rPr>
          <w:rFonts w:ascii="Sylfaen" w:hAnsi="Sylfaen" w:cs="Sylfaen"/>
          <w:color w:val="333333"/>
          <w:sz w:val="20"/>
          <w:szCs w:val="20"/>
        </w:rPr>
        <w:t>აკურა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ვანთის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ვანთა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ბუშეტის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Helvetica" w:eastAsia="Times New Roman" w:hAnsi="Helvetica" w:cs="Helvetica"/>
          <w:b/>
          <w:color w:val="333333"/>
          <w:sz w:val="20"/>
          <w:szCs w:val="20"/>
        </w:rPr>
        <w:t> </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ბუშეტი</w:t>
      </w:r>
    </w:p>
    <w:p w:rsidR="00247F70" w:rsidRPr="00DE6DF9" w:rsidRDefault="00247F70" w:rsidP="00E57609">
      <w:pPr>
        <w:pStyle w:val="ListParagraph"/>
        <w:numPr>
          <w:ilvl w:val="0"/>
          <w:numId w:val="1"/>
        </w:numPr>
        <w:shd w:val="clear" w:color="auto" w:fill="FFFFFF"/>
        <w:spacing w:line="300" w:lineRule="atLeast"/>
        <w:jc w:val="both"/>
        <w:rPr>
          <w:rFonts w:ascii="Helvetica" w:eastAsia="Times New Roman" w:hAnsi="Helvetica"/>
          <w:b/>
          <w:color w:val="333333"/>
          <w:sz w:val="20"/>
          <w:szCs w:val="20"/>
          <w:lang w:val="ka-GE"/>
        </w:rPr>
      </w:pPr>
      <w:r w:rsidRPr="00DE6DF9">
        <w:rPr>
          <w:rFonts w:ascii="Sylfaen" w:eastAsia="Times New Roman" w:hAnsi="Sylfaen" w:cs="Sylfaen"/>
          <w:b/>
          <w:color w:val="333333"/>
          <w:sz w:val="20"/>
          <w:szCs w:val="20"/>
        </w:rPr>
        <w:t>ქვემო</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ხოდაშენის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ქვემო</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ხოდაშენი</w:t>
      </w:r>
    </w:p>
    <w:p w:rsidR="00247F70" w:rsidRPr="00DE6DF9" w:rsidRDefault="00247F70" w:rsidP="00E57609">
      <w:pPr>
        <w:pStyle w:val="ListParagraph"/>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წინანდალის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წინანდალი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კონდოლის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კონდოლი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კისისხევის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კისისხევი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ნასამხრალის</w:t>
      </w:r>
      <w:r w:rsidRPr="00DE6DF9">
        <w:rPr>
          <w:rFonts w:ascii="Helvetica" w:eastAsia="Times New Roman" w:hAnsi="Helvetica" w:cs="Helvetica"/>
          <w:b/>
          <w:color w:val="333333"/>
          <w:sz w:val="20"/>
          <w:szCs w:val="20"/>
        </w:rPr>
        <w:t>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ნასამხრალი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შალაურის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შალაური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კურდღელაურის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კურდღელაური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გულგულის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გულგულა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ვარდისუბანის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ვარდისუბანი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რუისპირის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რუისპირი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ახატელი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ყარაჯალის</w:t>
      </w:r>
      <w:r>
        <w:rPr>
          <w:rFonts w:ascii="Sylfaen" w:eastAsia="Times New Roman" w:hAnsi="Sylfaen" w:cs="Sylfaen"/>
          <w:b/>
          <w:color w:val="333333"/>
          <w:sz w:val="20"/>
          <w:szCs w:val="20"/>
          <w:lang w:val="ka-GE"/>
        </w:rPr>
        <w:t xml:space="preserve">   ა</w:t>
      </w:r>
      <w:r w:rsidRPr="00DE6DF9">
        <w:rPr>
          <w:rFonts w:ascii="Sylfaen" w:eastAsia="Times New Roman" w:hAnsi="Sylfaen" w:cs="Sylfaen"/>
          <w:b/>
          <w:color w:val="333333"/>
          <w:sz w:val="20"/>
          <w:szCs w:val="20"/>
        </w:rPr>
        <w:t>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ყარაჯალა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იყალთოს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იყალთო</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ნაფარეულის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ნაფარეული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ლაფანყურის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ლაფანყური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სანიორის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სანიორე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ჯუღაანი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ართანის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ართანა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ფშაველის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ფშაველი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ლეჩური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ლალისყურის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ლალისყური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თეთრიწყლების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თეთრიწყლები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კობაძე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სეროდანი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პანტიანი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ნადიკვარი</w:t>
      </w:r>
    </w:p>
    <w:p w:rsidR="00247F70" w:rsidRDefault="00247F70" w:rsidP="00247F70">
      <w:pPr>
        <w:shd w:val="clear" w:color="auto" w:fill="FFFFFF"/>
        <w:spacing w:after="0" w:line="300" w:lineRule="atLeast"/>
        <w:ind w:left="720"/>
        <w:jc w:val="both"/>
        <w:rPr>
          <w:rFonts w:ascii="Helvetica" w:eastAsia="Times New Roman" w:hAnsi="Helvetica"/>
          <w:b/>
          <w:color w:val="333333"/>
          <w:sz w:val="20"/>
          <w:szCs w:val="20"/>
        </w:rPr>
      </w:pPr>
    </w:p>
    <w:tbl>
      <w:tblPr>
        <w:tblW w:w="5000" w:type="pct"/>
        <w:tblLook w:val="04A0" w:firstRow="1" w:lastRow="0" w:firstColumn="1" w:lastColumn="0" w:noHBand="0" w:noVBand="1"/>
      </w:tblPr>
      <w:tblGrid>
        <w:gridCol w:w="4142"/>
        <w:gridCol w:w="2612"/>
        <w:gridCol w:w="2596"/>
      </w:tblGrid>
      <w:tr w:rsidR="00804BBC" w:rsidRPr="00C77CDD" w:rsidTr="00D72289">
        <w:trPr>
          <w:trHeigh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4BBC" w:rsidRPr="00C77CDD" w:rsidRDefault="00804BBC" w:rsidP="00D7228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lastRenderedPageBreak/>
              <w:t>თელავის მუნიციპალიტეტის მონაცემების შედარება ქვეყნისა და რეგიონის მონაცემებთან 202</w:t>
            </w:r>
            <w:r>
              <w:rPr>
                <w:rFonts w:ascii="Sylfaen" w:eastAsia="Times New Roman" w:hAnsi="Sylfaen" w:cs="Sylfaen"/>
                <w:color w:val="000000"/>
                <w:sz w:val="16"/>
                <w:szCs w:val="16"/>
                <w:lang w:val="ka-GE"/>
              </w:rPr>
              <w:t>2</w:t>
            </w:r>
            <w:r>
              <w:rPr>
                <w:rFonts w:ascii="Sylfaen" w:eastAsia="Times New Roman" w:hAnsi="Sylfaen" w:cs="Sylfaen"/>
                <w:color w:val="000000"/>
                <w:sz w:val="16"/>
                <w:szCs w:val="16"/>
              </w:rPr>
              <w:t xml:space="preserve"> წლის </w:t>
            </w:r>
            <w:r>
              <w:rPr>
                <w:rFonts w:ascii="Sylfaen" w:eastAsia="Times New Roman" w:hAnsi="Sylfaen" w:cs="Sylfaen"/>
                <w:color w:val="000000"/>
                <w:sz w:val="16"/>
                <w:szCs w:val="16"/>
                <w:lang w:val="ka-GE"/>
              </w:rPr>
              <w:t xml:space="preserve">1 იანვრის </w:t>
            </w:r>
            <w:r w:rsidRPr="00C77CDD">
              <w:rPr>
                <w:rFonts w:ascii="Sylfaen" w:eastAsia="Times New Roman" w:hAnsi="Sylfaen" w:cs="Sylfaen"/>
                <w:color w:val="000000"/>
                <w:sz w:val="16"/>
                <w:szCs w:val="16"/>
              </w:rPr>
              <w:t>მონაცემების მიხედვით</w:t>
            </w:r>
          </w:p>
        </w:tc>
      </w:tr>
      <w:tr w:rsidR="00804BBC" w:rsidRPr="00C77CDD" w:rsidTr="00D72289">
        <w:trPr>
          <w:trHeight w:val="359"/>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C77CDD" w:rsidRDefault="00804BBC" w:rsidP="00D72289">
            <w:pPr>
              <w:spacing w:after="0" w:line="240" w:lineRule="auto"/>
              <w:rPr>
                <w:rFonts w:ascii="Calibri" w:eastAsia="Times New Roman" w:hAnsi="Calibri" w:cs="Calibri"/>
                <w:color w:val="000000"/>
                <w:sz w:val="16"/>
                <w:szCs w:val="16"/>
              </w:rPr>
            </w:pPr>
            <w:r w:rsidRPr="00C77CDD">
              <w:rPr>
                <w:rFonts w:ascii="Sylfaen" w:eastAsia="Times New Roman" w:hAnsi="Sylfaen" w:cs="Sylfaen"/>
                <w:color w:val="000000"/>
                <w:sz w:val="16"/>
                <w:szCs w:val="16"/>
              </w:rPr>
              <w:t>დასახელება</w:t>
            </w:r>
          </w:p>
        </w:tc>
        <w:tc>
          <w:tcPr>
            <w:tcW w:w="1397" w:type="pct"/>
            <w:tcBorders>
              <w:top w:val="nil"/>
              <w:left w:val="nil"/>
              <w:bottom w:val="single" w:sz="4" w:space="0" w:color="auto"/>
              <w:right w:val="single" w:sz="4" w:space="0" w:color="auto"/>
            </w:tcBorders>
            <w:shd w:val="clear" w:color="auto" w:fill="auto"/>
            <w:vAlign w:val="center"/>
            <w:hideMark/>
          </w:tcPr>
          <w:p w:rsidR="00804BBC" w:rsidRPr="00C77CDD" w:rsidRDefault="00804BBC" w:rsidP="00D7228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მოსახლეობა</w:t>
            </w:r>
          </w:p>
        </w:tc>
        <w:tc>
          <w:tcPr>
            <w:tcW w:w="1388" w:type="pct"/>
            <w:tcBorders>
              <w:top w:val="nil"/>
              <w:left w:val="nil"/>
              <w:bottom w:val="single" w:sz="4" w:space="0" w:color="auto"/>
              <w:right w:val="single" w:sz="4" w:space="0" w:color="auto"/>
            </w:tcBorders>
            <w:shd w:val="clear" w:color="auto" w:fill="auto"/>
            <w:vAlign w:val="center"/>
            <w:hideMark/>
          </w:tcPr>
          <w:p w:rsidR="00804BBC" w:rsidRPr="00C77CDD" w:rsidRDefault="00804BBC" w:rsidP="00D7228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ფართობი</w:t>
            </w:r>
            <w:r w:rsidRPr="00C77CDD">
              <w:rPr>
                <w:rFonts w:ascii="Calibri" w:eastAsia="Times New Roman" w:hAnsi="Calibri" w:cs="Calibri"/>
                <w:color w:val="000000"/>
                <w:sz w:val="16"/>
                <w:szCs w:val="16"/>
              </w:rPr>
              <w:t xml:space="preserve"> (</w:t>
            </w:r>
            <w:r w:rsidRPr="00C77CDD">
              <w:rPr>
                <w:rFonts w:ascii="Sylfaen" w:eastAsia="Times New Roman" w:hAnsi="Sylfaen" w:cs="Sylfaen"/>
                <w:color w:val="000000"/>
                <w:sz w:val="16"/>
                <w:szCs w:val="16"/>
              </w:rPr>
              <w:t>კვ</w:t>
            </w:r>
            <w:r w:rsidRPr="00C77CDD">
              <w:rPr>
                <w:rFonts w:ascii="Calibri" w:eastAsia="Times New Roman" w:hAnsi="Calibri" w:cs="Calibri"/>
                <w:color w:val="000000"/>
                <w:sz w:val="16"/>
                <w:szCs w:val="16"/>
              </w:rPr>
              <w:t>.</w:t>
            </w:r>
            <w:r w:rsidRPr="00C77CDD">
              <w:rPr>
                <w:rFonts w:ascii="Sylfaen" w:eastAsia="Times New Roman" w:hAnsi="Sylfaen" w:cs="Sylfaen"/>
                <w:color w:val="000000"/>
                <w:sz w:val="16"/>
                <w:szCs w:val="16"/>
              </w:rPr>
              <w:t>კმ</w:t>
            </w:r>
            <w:r w:rsidRPr="00C77CDD">
              <w:rPr>
                <w:rFonts w:ascii="Calibri" w:eastAsia="Times New Roman" w:hAnsi="Calibri" w:cs="Calibri"/>
                <w:color w:val="000000"/>
                <w:sz w:val="16"/>
                <w:szCs w:val="16"/>
              </w:rPr>
              <w:t>)</w:t>
            </w:r>
          </w:p>
        </w:tc>
      </w:tr>
      <w:tr w:rsidR="00804BBC" w:rsidRPr="00C77CDD" w:rsidTr="00D7228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25238D" w:rsidRDefault="00804BBC" w:rsidP="00D72289">
            <w:pPr>
              <w:spacing w:after="0" w:line="240" w:lineRule="auto"/>
              <w:jc w:val="center"/>
              <w:rPr>
                <w:rFonts w:ascii="Sylfaen" w:eastAsia="Times New Roman" w:hAnsi="Sylfaen"/>
                <w:color w:val="000000"/>
                <w:sz w:val="16"/>
                <w:szCs w:val="16"/>
              </w:rPr>
            </w:pPr>
            <w:r w:rsidRPr="0025238D">
              <w:rPr>
                <w:rFonts w:ascii="Sylfaen" w:hAnsi="Sylfaen"/>
                <w:color w:val="000000"/>
                <w:sz w:val="16"/>
                <w:szCs w:val="16"/>
              </w:rPr>
              <w:t>სულ</w:t>
            </w:r>
            <w:r w:rsidRPr="0025238D">
              <w:rPr>
                <w:rFonts w:ascii="Calibri" w:hAnsi="Calibri"/>
                <w:color w:val="000000"/>
                <w:sz w:val="16"/>
                <w:szCs w:val="16"/>
              </w:rPr>
              <w:t xml:space="preserve"> </w:t>
            </w:r>
            <w:r w:rsidRPr="0025238D">
              <w:rPr>
                <w:rFonts w:ascii="Sylfaen" w:hAnsi="Sylfaen"/>
                <w:color w:val="000000"/>
                <w:sz w:val="16"/>
                <w:szCs w:val="16"/>
              </w:rPr>
              <w:t>საქართველო</w:t>
            </w:r>
          </w:p>
        </w:tc>
        <w:tc>
          <w:tcPr>
            <w:tcW w:w="1397"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3,688,647.00</w:t>
            </w:r>
          </w:p>
        </w:tc>
        <w:tc>
          <w:tcPr>
            <w:tcW w:w="1388"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69,700.00</w:t>
            </w:r>
          </w:p>
        </w:tc>
      </w:tr>
      <w:tr w:rsidR="00804BBC" w:rsidRPr="00C77CDD" w:rsidTr="00D7228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25238D" w:rsidRDefault="00804BBC" w:rsidP="00D72289">
            <w:pPr>
              <w:spacing w:after="0" w:line="240" w:lineRule="auto"/>
              <w:jc w:val="center"/>
              <w:rPr>
                <w:rFonts w:ascii="Sylfaen" w:hAnsi="Sylfaen"/>
                <w:color w:val="000000"/>
                <w:sz w:val="16"/>
                <w:szCs w:val="16"/>
              </w:rPr>
            </w:pPr>
            <w:r w:rsidRPr="0025238D">
              <w:rPr>
                <w:rFonts w:ascii="Sylfaen" w:hAnsi="Sylfaen"/>
                <w:color w:val="000000"/>
                <w:sz w:val="16"/>
                <w:szCs w:val="16"/>
              </w:rPr>
              <w:t>კახეთის</w:t>
            </w:r>
            <w:r w:rsidRPr="00285C72">
              <w:rPr>
                <w:rFonts w:ascii="Sylfaen" w:hAnsi="Sylfaen"/>
                <w:color w:val="000000"/>
                <w:sz w:val="16"/>
                <w:szCs w:val="16"/>
              </w:rPr>
              <w:t xml:space="preserve"> </w:t>
            </w:r>
            <w:r w:rsidRPr="0025238D">
              <w:rPr>
                <w:rFonts w:ascii="Sylfaen" w:hAnsi="Sylfaen"/>
                <w:color w:val="000000"/>
                <w:sz w:val="16"/>
                <w:szCs w:val="16"/>
              </w:rPr>
              <w:t>რეგიონი</w:t>
            </w:r>
          </w:p>
        </w:tc>
        <w:tc>
          <w:tcPr>
            <w:tcW w:w="1397"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304,919.00</w:t>
            </w:r>
          </w:p>
        </w:tc>
        <w:tc>
          <w:tcPr>
            <w:tcW w:w="1388"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11,310.00</w:t>
            </w:r>
          </w:p>
        </w:tc>
      </w:tr>
      <w:tr w:rsidR="00804BBC" w:rsidRPr="00C77CDD" w:rsidTr="00D7228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25238D" w:rsidRDefault="00804BBC" w:rsidP="00D72289">
            <w:pPr>
              <w:spacing w:after="0" w:line="240" w:lineRule="auto"/>
              <w:jc w:val="center"/>
              <w:rPr>
                <w:rFonts w:ascii="Sylfaen" w:hAnsi="Sylfaen"/>
                <w:color w:val="000000"/>
                <w:sz w:val="16"/>
                <w:szCs w:val="16"/>
              </w:rPr>
            </w:pPr>
            <w:r w:rsidRPr="0025238D">
              <w:rPr>
                <w:rFonts w:ascii="Sylfaen" w:hAnsi="Sylfaen"/>
                <w:color w:val="000000"/>
                <w:sz w:val="16"/>
                <w:szCs w:val="16"/>
              </w:rPr>
              <w:t>თელავის</w:t>
            </w:r>
            <w:r w:rsidRPr="00285C72">
              <w:rPr>
                <w:rFonts w:ascii="Sylfaen" w:hAnsi="Sylfaen"/>
                <w:color w:val="000000"/>
                <w:sz w:val="16"/>
                <w:szCs w:val="16"/>
              </w:rPr>
              <w:t xml:space="preserve"> </w:t>
            </w:r>
            <w:r w:rsidRPr="0025238D">
              <w:rPr>
                <w:rFonts w:ascii="Sylfaen" w:hAnsi="Sylfaen"/>
                <w:color w:val="000000"/>
                <w:sz w:val="16"/>
                <w:szCs w:val="16"/>
              </w:rPr>
              <w:t>მუნიციპალიტეტი</w:t>
            </w:r>
          </w:p>
        </w:tc>
        <w:tc>
          <w:tcPr>
            <w:tcW w:w="1397"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5</w:t>
            </w:r>
            <w:r>
              <w:rPr>
                <w:rFonts w:ascii="Sylfaen" w:hAnsi="Sylfaen"/>
                <w:color w:val="000000"/>
                <w:sz w:val="16"/>
                <w:szCs w:val="16"/>
                <w:lang w:val="ka-GE"/>
              </w:rPr>
              <w:t>3</w:t>
            </w:r>
            <w:r w:rsidRPr="00285C72">
              <w:rPr>
                <w:rFonts w:ascii="Sylfaen" w:hAnsi="Sylfaen"/>
                <w:color w:val="000000"/>
                <w:sz w:val="16"/>
                <w:szCs w:val="16"/>
              </w:rPr>
              <w:t>,980.00</w:t>
            </w:r>
          </w:p>
        </w:tc>
        <w:tc>
          <w:tcPr>
            <w:tcW w:w="1388"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1,095.00</w:t>
            </w:r>
          </w:p>
        </w:tc>
      </w:tr>
      <w:tr w:rsidR="00804BBC" w:rsidRPr="00C77CDD" w:rsidTr="00D7228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25238D" w:rsidRDefault="00804BBC" w:rsidP="00D72289">
            <w:pPr>
              <w:spacing w:after="0" w:line="240" w:lineRule="auto"/>
              <w:jc w:val="center"/>
              <w:rPr>
                <w:rFonts w:ascii="Sylfaen" w:hAnsi="Sylfaen"/>
                <w:color w:val="000000"/>
                <w:sz w:val="16"/>
                <w:szCs w:val="16"/>
              </w:rPr>
            </w:pPr>
            <w:r w:rsidRPr="0025238D">
              <w:rPr>
                <w:rFonts w:ascii="Sylfaen" w:hAnsi="Sylfaen"/>
                <w:color w:val="000000"/>
                <w:sz w:val="16"/>
                <w:szCs w:val="16"/>
              </w:rPr>
              <w:t>პროცენტი</w:t>
            </w:r>
            <w:r w:rsidRPr="00285C72">
              <w:rPr>
                <w:rFonts w:ascii="Sylfaen" w:hAnsi="Sylfaen"/>
                <w:color w:val="000000"/>
                <w:sz w:val="16"/>
                <w:szCs w:val="16"/>
              </w:rPr>
              <w:t xml:space="preserve"> </w:t>
            </w:r>
            <w:r w:rsidRPr="0025238D">
              <w:rPr>
                <w:rFonts w:ascii="Sylfaen" w:hAnsi="Sylfaen"/>
                <w:color w:val="000000"/>
                <w:sz w:val="16"/>
                <w:szCs w:val="16"/>
              </w:rPr>
              <w:t>საქართველოსთან</w:t>
            </w:r>
          </w:p>
        </w:tc>
        <w:tc>
          <w:tcPr>
            <w:tcW w:w="1397" w:type="pct"/>
            <w:tcBorders>
              <w:top w:val="nil"/>
              <w:left w:val="nil"/>
              <w:bottom w:val="single" w:sz="4" w:space="0" w:color="auto"/>
              <w:right w:val="single" w:sz="4" w:space="0" w:color="auto"/>
            </w:tcBorders>
            <w:shd w:val="clear" w:color="auto" w:fill="auto"/>
            <w:noWrap/>
            <w:vAlign w:val="center"/>
            <w:hideMark/>
          </w:tcPr>
          <w:p w:rsidR="00804BBC" w:rsidRPr="004B1A88" w:rsidRDefault="00804BBC" w:rsidP="00D72289">
            <w:pPr>
              <w:spacing w:after="0" w:line="240" w:lineRule="auto"/>
              <w:jc w:val="center"/>
              <w:rPr>
                <w:rFonts w:ascii="Sylfaen" w:hAnsi="Sylfaen"/>
                <w:color w:val="000000"/>
                <w:sz w:val="16"/>
                <w:szCs w:val="16"/>
                <w:lang w:val="ka-GE"/>
              </w:rPr>
            </w:pPr>
            <w:r w:rsidRPr="00285C72">
              <w:rPr>
                <w:rFonts w:ascii="Sylfaen" w:hAnsi="Sylfaen"/>
                <w:color w:val="000000"/>
                <w:sz w:val="16"/>
                <w:szCs w:val="16"/>
              </w:rPr>
              <w:t>1.4</w:t>
            </w:r>
            <w:r>
              <w:rPr>
                <w:rFonts w:ascii="Sylfaen" w:hAnsi="Sylfaen"/>
                <w:color w:val="000000"/>
                <w:sz w:val="16"/>
                <w:szCs w:val="16"/>
                <w:lang w:val="ka-GE"/>
              </w:rPr>
              <w:t>6</w:t>
            </w:r>
          </w:p>
        </w:tc>
        <w:tc>
          <w:tcPr>
            <w:tcW w:w="1388"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1.57</w:t>
            </w:r>
          </w:p>
        </w:tc>
      </w:tr>
      <w:tr w:rsidR="00804BBC" w:rsidRPr="00C77CDD" w:rsidTr="00D7228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804BBC" w:rsidRPr="0025238D" w:rsidRDefault="00804BBC" w:rsidP="00D72289">
            <w:pPr>
              <w:spacing w:after="0" w:line="240" w:lineRule="auto"/>
              <w:jc w:val="center"/>
              <w:rPr>
                <w:rFonts w:ascii="Sylfaen" w:hAnsi="Sylfaen"/>
                <w:color w:val="000000"/>
                <w:sz w:val="16"/>
                <w:szCs w:val="16"/>
              </w:rPr>
            </w:pPr>
            <w:r w:rsidRPr="0025238D">
              <w:rPr>
                <w:rFonts w:ascii="Sylfaen" w:hAnsi="Sylfaen"/>
                <w:color w:val="000000"/>
                <w:sz w:val="16"/>
                <w:szCs w:val="16"/>
              </w:rPr>
              <w:t>პროცენტი</w:t>
            </w:r>
            <w:r w:rsidRPr="00285C72">
              <w:rPr>
                <w:rFonts w:ascii="Sylfaen" w:hAnsi="Sylfaen"/>
                <w:color w:val="000000"/>
                <w:sz w:val="16"/>
                <w:szCs w:val="16"/>
              </w:rPr>
              <w:t xml:space="preserve"> </w:t>
            </w:r>
            <w:r w:rsidRPr="0025238D">
              <w:rPr>
                <w:rFonts w:ascii="Sylfaen" w:hAnsi="Sylfaen"/>
                <w:color w:val="000000"/>
                <w:sz w:val="16"/>
                <w:szCs w:val="16"/>
              </w:rPr>
              <w:t>რეგიონთან</w:t>
            </w:r>
          </w:p>
        </w:tc>
        <w:tc>
          <w:tcPr>
            <w:tcW w:w="1397"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18.03</w:t>
            </w:r>
          </w:p>
        </w:tc>
        <w:tc>
          <w:tcPr>
            <w:tcW w:w="1388" w:type="pct"/>
            <w:tcBorders>
              <w:top w:val="nil"/>
              <w:left w:val="nil"/>
              <w:bottom w:val="single" w:sz="4" w:space="0" w:color="auto"/>
              <w:right w:val="single" w:sz="4" w:space="0" w:color="auto"/>
            </w:tcBorders>
            <w:shd w:val="clear" w:color="auto" w:fill="auto"/>
            <w:noWrap/>
            <w:vAlign w:val="center"/>
            <w:hideMark/>
          </w:tcPr>
          <w:p w:rsidR="00804BBC" w:rsidRPr="00285C72" w:rsidRDefault="00804BBC" w:rsidP="00D72289">
            <w:pPr>
              <w:spacing w:after="0" w:line="240" w:lineRule="auto"/>
              <w:jc w:val="center"/>
              <w:rPr>
                <w:rFonts w:ascii="Sylfaen" w:hAnsi="Sylfaen"/>
                <w:color w:val="000000"/>
                <w:sz w:val="16"/>
                <w:szCs w:val="16"/>
              </w:rPr>
            </w:pPr>
            <w:r w:rsidRPr="00285C72">
              <w:rPr>
                <w:rFonts w:ascii="Sylfaen" w:hAnsi="Sylfaen"/>
                <w:color w:val="000000"/>
                <w:sz w:val="16"/>
                <w:szCs w:val="16"/>
              </w:rPr>
              <w:t>9.68</w:t>
            </w:r>
          </w:p>
        </w:tc>
      </w:tr>
    </w:tbl>
    <w:p w:rsidR="00804BBC" w:rsidRDefault="00804BBC" w:rsidP="00247F70">
      <w:pPr>
        <w:shd w:val="clear" w:color="auto" w:fill="FFFFFF"/>
        <w:spacing w:after="0" w:line="300" w:lineRule="atLeast"/>
        <w:ind w:left="720"/>
        <w:jc w:val="both"/>
        <w:rPr>
          <w:rFonts w:ascii="Helvetica" w:eastAsia="Times New Roman" w:hAnsi="Helvetica"/>
          <w:b/>
          <w:color w:val="333333"/>
          <w:sz w:val="20"/>
          <w:szCs w:val="20"/>
        </w:rPr>
      </w:pPr>
    </w:p>
    <w:p w:rsidR="00804BBC" w:rsidRDefault="00804BBC" w:rsidP="00247F70">
      <w:pPr>
        <w:shd w:val="clear" w:color="auto" w:fill="FFFFFF"/>
        <w:spacing w:after="0" w:line="300" w:lineRule="atLeast"/>
        <w:ind w:left="720"/>
        <w:jc w:val="both"/>
        <w:rPr>
          <w:rFonts w:ascii="Helvetica" w:eastAsia="Times New Roman" w:hAnsi="Helvetica"/>
          <w:b/>
          <w:color w:val="333333"/>
          <w:sz w:val="20"/>
          <w:szCs w:val="20"/>
        </w:rPr>
      </w:pPr>
    </w:p>
    <w:p w:rsidR="00804BBC" w:rsidRPr="00DE6DF9" w:rsidRDefault="00804BBC" w:rsidP="00247F70">
      <w:pPr>
        <w:shd w:val="clear" w:color="auto" w:fill="FFFFFF"/>
        <w:spacing w:after="0" w:line="300" w:lineRule="atLeast"/>
        <w:ind w:left="720"/>
        <w:jc w:val="both"/>
        <w:rPr>
          <w:rFonts w:ascii="Helvetica" w:eastAsia="Times New Roman" w:hAnsi="Helvetica"/>
          <w:b/>
          <w:color w:val="333333"/>
          <w:sz w:val="20"/>
          <w:szCs w:val="20"/>
        </w:rPr>
      </w:pPr>
    </w:p>
    <w:p w:rsidR="00247F70" w:rsidRPr="000B5278" w:rsidRDefault="00247F70" w:rsidP="00247F70">
      <w:pPr>
        <w:pStyle w:val="Heading3"/>
        <w:spacing w:after="228" w:line="248" w:lineRule="auto"/>
        <w:ind w:left="18" w:right="532"/>
        <w:jc w:val="both"/>
        <w:rPr>
          <w:rFonts w:ascii="Sylfaen" w:eastAsiaTheme="minorEastAsia" w:hAnsi="Sylfaen" w:cstheme="minorBidi"/>
          <w:b/>
          <w:color w:val="auto"/>
          <w:lang w:val="ka-GE"/>
        </w:rPr>
      </w:pPr>
      <w:r w:rsidRPr="000B5278">
        <w:rPr>
          <w:rFonts w:ascii="Sylfaen" w:eastAsiaTheme="minorEastAsia" w:hAnsi="Sylfaen" w:cstheme="minorBidi"/>
          <w:b/>
          <w:color w:val="auto"/>
          <w:lang w:val="ka-GE"/>
        </w:rPr>
        <w:t>თვითმმართველი ერთეულის ძირითადი ფინანსური დოკუმენტები</w:t>
      </w:r>
    </w:p>
    <w:p w:rsidR="00247F70" w:rsidRPr="000B5278" w:rsidRDefault="00247F70" w:rsidP="00247F70">
      <w:pPr>
        <w:spacing w:after="0"/>
        <w:jc w:val="both"/>
        <w:rPr>
          <w:rFonts w:ascii="Sylfaen" w:hAnsi="Sylfaen"/>
          <w:sz w:val="20"/>
          <w:szCs w:val="20"/>
          <w:lang w:val="ka-GE"/>
        </w:rPr>
      </w:pPr>
      <w:r w:rsidRPr="000B5278">
        <w:rPr>
          <w:rFonts w:ascii="Sylfaen" w:hAnsi="Sylfaen"/>
          <w:sz w:val="20"/>
          <w:szCs w:val="20"/>
          <w:lang w:val="ka-GE"/>
        </w:rPr>
        <w:t xml:space="preserve">მუნიციპალიტეტის ძირითადი ფინანსური </w:t>
      </w:r>
      <w:r w:rsidR="00E05328">
        <w:rPr>
          <w:rFonts w:ascii="Sylfaen" w:hAnsi="Sylfaen"/>
          <w:sz w:val="20"/>
          <w:szCs w:val="20"/>
          <w:lang w:val="ka-GE"/>
        </w:rPr>
        <w:t>დოკუმენტია</w:t>
      </w:r>
      <w:r w:rsidRPr="000B5278">
        <w:rPr>
          <w:rFonts w:ascii="Sylfaen" w:hAnsi="Sylfaen"/>
          <w:sz w:val="20"/>
          <w:szCs w:val="20"/>
          <w:lang w:val="ka-GE"/>
        </w:rPr>
        <w:t xml:space="preserve"> მუნიციპალიტეტის ბიუჯეტი.</w:t>
      </w:r>
    </w:p>
    <w:p w:rsidR="00E05328" w:rsidRDefault="00E05328" w:rsidP="00247F70">
      <w:pPr>
        <w:jc w:val="both"/>
        <w:rPr>
          <w:rFonts w:ascii="Sylfaen" w:hAnsi="Sylfaen"/>
          <w:b/>
          <w:sz w:val="24"/>
          <w:szCs w:val="24"/>
          <w:lang w:val="ka-GE"/>
        </w:rPr>
      </w:pPr>
    </w:p>
    <w:p w:rsidR="00247F70" w:rsidRDefault="00247F70" w:rsidP="00247F70">
      <w:pPr>
        <w:jc w:val="both"/>
        <w:rPr>
          <w:rFonts w:ascii="Sylfaen" w:hAnsi="Sylfaen"/>
          <w:b/>
          <w:sz w:val="24"/>
          <w:szCs w:val="24"/>
          <w:lang w:val="ka-GE"/>
        </w:rPr>
      </w:pPr>
      <w:r w:rsidRPr="00247F70">
        <w:rPr>
          <w:rFonts w:ascii="Sylfaen" w:hAnsi="Sylfaen"/>
          <w:b/>
          <w:sz w:val="24"/>
          <w:szCs w:val="24"/>
          <w:lang w:val="ka-GE"/>
        </w:rPr>
        <w:t>რა არის ბიუჯეტი?</w:t>
      </w:r>
    </w:p>
    <w:p w:rsidR="005E12D3" w:rsidRDefault="00247F70" w:rsidP="00247F70">
      <w:pPr>
        <w:jc w:val="both"/>
        <w:rPr>
          <w:sz w:val="20"/>
          <w:szCs w:val="20"/>
        </w:rPr>
      </w:pPr>
      <w:r w:rsidRPr="00586277">
        <w:rPr>
          <w:rFonts w:ascii="Sylfaen" w:hAnsi="Sylfaen" w:cs="Sylfaen"/>
          <w:sz w:val="20"/>
          <w:szCs w:val="20"/>
        </w:rPr>
        <w:t>საქართველოს</w:t>
      </w:r>
      <w:r>
        <w:rPr>
          <w:rFonts w:ascii="Sylfaen" w:hAnsi="Sylfaen" w:cs="Sylfaen"/>
          <w:sz w:val="20"/>
          <w:szCs w:val="20"/>
          <w:lang w:val="ka-GE"/>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00E05328">
        <w:rPr>
          <w:rFonts w:ascii="Sylfaen" w:hAnsi="Sylfaen" w:cs="Sylfaen"/>
          <w:sz w:val="20"/>
          <w:szCs w:val="20"/>
        </w:rPr>
        <w:t>კოდექ</w:t>
      </w:r>
      <w:r w:rsidRPr="00586277">
        <w:rPr>
          <w:rFonts w:ascii="Sylfaen" w:hAnsi="Sylfaen" w:cs="Sylfaen"/>
          <w:sz w:val="20"/>
          <w:szCs w:val="20"/>
        </w:rPr>
        <w:t>სის</w:t>
      </w:r>
      <w:r>
        <w:rPr>
          <w:rFonts w:ascii="Sylfaen" w:hAnsi="Sylfaen" w:cs="Sylfaen"/>
          <w:sz w:val="20"/>
          <w:szCs w:val="20"/>
        </w:rPr>
        <w:t xml:space="preserve"> </w:t>
      </w:r>
      <w:r w:rsidRPr="00586277">
        <w:rPr>
          <w:rFonts w:ascii="Sylfaen" w:hAnsi="Sylfaen" w:cs="Sylfaen"/>
          <w:sz w:val="20"/>
          <w:szCs w:val="20"/>
        </w:rPr>
        <w:t>მიხედვით</w:t>
      </w:r>
      <w:r>
        <w:rPr>
          <w:rFonts w:ascii="Sylfaen" w:hAnsi="Sylfaen" w:cs="Sylfaen"/>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სისტემა</w:t>
      </w:r>
      <w:r>
        <w:rPr>
          <w:rFonts w:ascii="Sylfaen" w:hAnsi="Sylfaen" w:cs="Sylfaen"/>
          <w:sz w:val="20"/>
          <w:szCs w:val="20"/>
        </w:rPr>
        <w:t xml:space="preserve"> </w:t>
      </w:r>
      <w:r w:rsidRPr="00586277">
        <w:rPr>
          <w:rFonts w:ascii="Sylfaen" w:hAnsi="Sylfaen" w:cs="Sylfaen"/>
          <w:sz w:val="20"/>
          <w:szCs w:val="20"/>
        </w:rPr>
        <w:t>არის</w:t>
      </w:r>
      <w:r w:rsidRPr="00586277">
        <w:rPr>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ცენტრალური</w:t>
      </w:r>
      <w:r w:rsidRPr="00586277">
        <w:rPr>
          <w:sz w:val="20"/>
          <w:szCs w:val="20"/>
        </w:rPr>
        <w:t xml:space="preserve">, </w:t>
      </w:r>
      <w:r w:rsidRPr="00586277">
        <w:rPr>
          <w:rFonts w:ascii="Sylfaen" w:hAnsi="Sylfaen" w:cs="Sylfaen"/>
          <w:sz w:val="20"/>
          <w:szCs w:val="20"/>
        </w:rPr>
        <w:t>ავტონომიური</w:t>
      </w:r>
      <w:r>
        <w:rPr>
          <w:rFonts w:ascii="Sylfaen" w:hAnsi="Sylfaen" w:cs="Sylfaen"/>
          <w:sz w:val="20"/>
          <w:szCs w:val="20"/>
        </w:rPr>
        <w:t xml:space="preserve"> </w:t>
      </w:r>
      <w:r w:rsidRPr="00586277">
        <w:rPr>
          <w:rFonts w:ascii="Sylfaen" w:hAnsi="Sylfaen" w:cs="Sylfaen"/>
          <w:sz w:val="20"/>
          <w:szCs w:val="20"/>
        </w:rPr>
        <w:t>რესპუბლიკებისა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ადგილობრივი</w:t>
      </w:r>
      <w:r>
        <w:rPr>
          <w:rFonts w:ascii="Sylfaen" w:hAnsi="Sylfaen" w:cs="Sylfaen"/>
          <w:sz w:val="20"/>
          <w:szCs w:val="20"/>
        </w:rPr>
        <w:t xml:space="preserve"> </w:t>
      </w:r>
      <w:r w:rsidRPr="00586277">
        <w:rPr>
          <w:rFonts w:ascii="Sylfaen" w:hAnsi="Sylfaen" w:cs="Sylfaen"/>
          <w:sz w:val="20"/>
          <w:szCs w:val="20"/>
        </w:rPr>
        <w:t>ხელისუფლების</w:t>
      </w:r>
      <w:r>
        <w:rPr>
          <w:rFonts w:ascii="Sylfaen" w:hAnsi="Sylfaen" w:cs="Sylfaen"/>
          <w:sz w:val="20"/>
          <w:szCs w:val="20"/>
        </w:rPr>
        <w:t xml:space="preserve"> </w:t>
      </w:r>
      <w:r w:rsidRPr="00586277">
        <w:rPr>
          <w:rFonts w:ascii="Sylfaen" w:hAnsi="Sylfaen" w:cs="Sylfaen"/>
          <w:sz w:val="20"/>
          <w:szCs w:val="20"/>
        </w:rPr>
        <w:t>ფუნქციების</w:t>
      </w:r>
      <w:r>
        <w:rPr>
          <w:rFonts w:ascii="Sylfaen" w:hAnsi="Sylfaen" w:cs="Sylfaen"/>
          <w:sz w:val="20"/>
          <w:szCs w:val="20"/>
        </w:rPr>
        <w:t xml:space="preserve"> </w:t>
      </w:r>
      <w:r w:rsidRPr="00586277">
        <w:rPr>
          <w:rFonts w:ascii="Sylfaen" w:hAnsi="Sylfaen" w:cs="Sylfaen"/>
          <w:sz w:val="20"/>
          <w:szCs w:val="20"/>
        </w:rPr>
        <w:t>შესასრულებლად</w:t>
      </w:r>
      <w:r w:rsidRPr="00586277">
        <w:rPr>
          <w:sz w:val="20"/>
          <w:szCs w:val="20"/>
        </w:rPr>
        <w:t xml:space="preserve">, </w:t>
      </w:r>
      <w:r w:rsidRPr="00586277">
        <w:rPr>
          <w:rFonts w:ascii="Sylfaen" w:hAnsi="Sylfaen" w:cs="Sylfaen"/>
          <w:sz w:val="20"/>
          <w:szCs w:val="20"/>
        </w:rPr>
        <w:t>ფულადი</w:t>
      </w:r>
      <w:r>
        <w:rPr>
          <w:rFonts w:ascii="Sylfaen" w:hAnsi="Sylfaen" w:cs="Sylfaen"/>
          <w:sz w:val="20"/>
          <w:szCs w:val="20"/>
        </w:rPr>
        <w:t xml:space="preserve"> </w:t>
      </w:r>
      <w:r w:rsidRPr="00586277">
        <w:rPr>
          <w:rFonts w:ascii="Sylfaen" w:hAnsi="Sylfaen" w:cs="Sylfaen"/>
          <w:sz w:val="20"/>
          <w:szCs w:val="20"/>
        </w:rPr>
        <w:t>სახსრების</w:t>
      </w:r>
      <w:r>
        <w:rPr>
          <w:rFonts w:ascii="Sylfaen" w:hAnsi="Sylfaen" w:cs="Sylfaen"/>
          <w:sz w:val="20"/>
          <w:szCs w:val="20"/>
        </w:rPr>
        <w:t xml:space="preserve"> </w:t>
      </w:r>
      <w:r w:rsidRPr="00586277">
        <w:rPr>
          <w:rFonts w:ascii="Sylfaen" w:hAnsi="Sylfaen" w:cs="Sylfaen"/>
          <w:sz w:val="20"/>
          <w:szCs w:val="20"/>
        </w:rPr>
        <w:t>მობილიზებისა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გამოყენების</w:t>
      </w:r>
      <w:r>
        <w:rPr>
          <w:rFonts w:ascii="Sylfaen" w:hAnsi="Sylfaen" w:cs="Sylfaen"/>
          <w:sz w:val="20"/>
          <w:szCs w:val="20"/>
        </w:rPr>
        <w:t xml:space="preserve"> </w:t>
      </w:r>
      <w:r w:rsidRPr="00586277">
        <w:rPr>
          <w:rFonts w:ascii="Sylfaen" w:hAnsi="Sylfaen" w:cs="Sylfaen"/>
          <w:sz w:val="20"/>
          <w:szCs w:val="20"/>
        </w:rPr>
        <w:t>მიზნით</w:t>
      </w:r>
      <w:r w:rsidRPr="00586277">
        <w:rPr>
          <w:sz w:val="20"/>
          <w:szCs w:val="20"/>
        </w:rPr>
        <w:t xml:space="preserve">, </w:t>
      </w:r>
      <w:r w:rsidRPr="00586277">
        <w:rPr>
          <w:rFonts w:ascii="Sylfaen" w:hAnsi="Sylfaen" w:cs="Sylfaen"/>
          <w:sz w:val="20"/>
          <w:szCs w:val="20"/>
        </w:rPr>
        <w:t>სამართლებრივი</w:t>
      </w:r>
      <w:r>
        <w:rPr>
          <w:rFonts w:ascii="Sylfaen" w:hAnsi="Sylfaen" w:cs="Sylfaen"/>
          <w:sz w:val="20"/>
          <w:szCs w:val="20"/>
        </w:rPr>
        <w:t xml:space="preserve"> </w:t>
      </w:r>
      <w:r w:rsidRPr="00586277">
        <w:rPr>
          <w:rFonts w:ascii="Sylfaen" w:hAnsi="Sylfaen" w:cs="Sylfaen"/>
          <w:sz w:val="20"/>
          <w:szCs w:val="20"/>
        </w:rPr>
        <w:t>აქტებით</w:t>
      </w:r>
      <w:r>
        <w:rPr>
          <w:rFonts w:ascii="Sylfaen" w:hAnsi="Sylfaen" w:cs="Sylfaen"/>
          <w:sz w:val="20"/>
          <w:szCs w:val="20"/>
        </w:rPr>
        <w:t xml:space="preserve"> </w:t>
      </w:r>
      <w:r w:rsidRPr="00586277">
        <w:rPr>
          <w:rFonts w:ascii="Sylfaen" w:hAnsi="Sylfaen" w:cs="Sylfaen"/>
          <w:sz w:val="20"/>
          <w:szCs w:val="20"/>
        </w:rPr>
        <w:t>რეგულირებული</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ურთიერთობათა</w:t>
      </w:r>
      <w:r>
        <w:rPr>
          <w:rFonts w:ascii="Sylfaen" w:hAnsi="Sylfaen" w:cs="Sylfaen"/>
          <w:sz w:val="20"/>
          <w:szCs w:val="20"/>
          <w:lang w:val="ka-GE"/>
        </w:rPr>
        <w:t xml:space="preserve"> </w:t>
      </w:r>
      <w:r w:rsidRPr="00586277">
        <w:rPr>
          <w:rFonts w:ascii="Sylfaen" w:hAnsi="Sylfaen" w:cs="Sylfaen"/>
          <w:sz w:val="20"/>
          <w:szCs w:val="20"/>
        </w:rPr>
        <w:t>ერთობლიობა</w:t>
      </w:r>
      <w:r w:rsidRPr="00586277">
        <w:rPr>
          <w:sz w:val="20"/>
          <w:szCs w:val="20"/>
        </w:rPr>
        <w:t xml:space="preserve">“. </w:t>
      </w:r>
      <w:r w:rsidRPr="00586277">
        <w:rPr>
          <w:rFonts w:ascii="Sylfaen" w:hAnsi="Sylfaen" w:cs="Sylfaen"/>
          <w:sz w:val="20"/>
          <w:szCs w:val="20"/>
        </w:rPr>
        <w:t>ტერმინი</w:t>
      </w:r>
      <w:r w:rsidRPr="00586277">
        <w:rPr>
          <w:sz w:val="20"/>
          <w:szCs w:val="20"/>
        </w:rPr>
        <w:t xml:space="preserve"> „</w:t>
      </w:r>
      <w:r w:rsidRPr="00586277">
        <w:rPr>
          <w:rFonts w:ascii="Sylfaen" w:hAnsi="Sylfaen" w:cs="Sylfaen"/>
          <w:sz w:val="20"/>
          <w:szCs w:val="20"/>
        </w:rPr>
        <w:t>ბიუჯეტი</w:t>
      </w:r>
      <w:r w:rsidRPr="00586277">
        <w:rPr>
          <w:sz w:val="20"/>
          <w:szCs w:val="20"/>
        </w:rPr>
        <w:t xml:space="preserve">“ („Budget”) </w:t>
      </w:r>
      <w:r w:rsidRPr="00586277">
        <w:rPr>
          <w:rFonts w:ascii="Sylfaen" w:hAnsi="Sylfaen" w:cs="Sylfaen"/>
          <w:sz w:val="20"/>
          <w:szCs w:val="20"/>
        </w:rPr>
        <w:t>ინგლისური</w:t>
      </w:r>
      <w:r>
        <w:rPr>
          <w:rFonts w:ascii="Sylfaen" w:hAnsi="Sylfaen" w:cs="Sylfaen"/>
          <w:sz w:val="20"/>
          <w:szCs w:val="20"/>
          <w:lang w:val="ka-GE"/>
        </w:rPr>
        <w:t xml:space="preserve"> </w:t>
      </w:r>
      <w:r w:rsidRPr="00586277">
        <w:rPr>
          <w:rFonts w:ascii="Sylfaen" w:hAnsi="Sylfaen" w:cs="Sylfaen"/>
          <w:sz w:val="20"/>
          <w:szCs w:val="20"/>
        </w:rPr>
        <w:t>სიტყვაა</w:t>
      </w:r>
      <w:r>
        <w:rPr>
          <w:rFonts w:ascii="Sylfaen" w:hAnsi="Sylfaen" w:cs="Sylfaen"/>
          <w:sz w:val="20"/>
          <w:szCs w:val="20"/>
          <w:lang w:val="ka-GE"/>
        </w:rPr>
        <w:t xml:space="preserve"> </w:t>
      </w:r>
      <w:r w:rsidRPr="00586277">
        <w:rPr>
          <w:rFonts w:ascii="Sylfaen" w:hAnsi="Sylfaen" w:cs="Sylfaen"/>
          <w:sz w:val="20"/>
          <w:szCs w:val="20"/>
        </w:rPr>
        <w:t>და</w:t>
      </w:r>
      <w:r>
        <w:rPr>
          <w:rFonts w:ascii="Sylfaen" w:hAnsi="Sylfaen" w:cs="Sylfaen"/>
          <w:sz w:val="20"/>
          <w:szCs w:val="20"/>
          <w:lang w:val="ka-GE"/>
        </w:rPr>
        <w:t xml:space="preserve"> </w:t>
      </w:r>
      <w:r w:rsidRPr="00586277">
        <w:rPr>
          <w:rFonts w:ascii="Sylfaen" w:hAnsi="Sylfaen" w:cs="Sylfaen"/>
          <w:sz w:val="20"/>
          <w:szCs w:val="20"/>
        </w:rPr>
        <w:t>ტომარას</w:t>
      </w:r>
      <w:r>
        <w:rPr>
          <w:rFonts w:ascii="Sylfaen" w:hAnsi="Sylfaen" w:cs="Sylfaen"/>
          <w:sz w:val="20"/>
          <w:szCs w:val="20"/>
          <w:lang w:val="ka-GE"/>
        </w:rPr>
        <w:t xml:space="preserve"> </w:t>
      </w:r>
      <w:r w:rsidRPr="00586277">
        <w:rPr>
          <w:rFonts w:ascii="Sylfaen" w:hAnsi="Sylfaen" w:cs="Sylfaen"/>
          <w:sz w:val="20"/>
          <w:szCs w:val="20"/>
        </w:rPr>
        <w:t>ნიშნავს</w:t>
      </w:r>
      <w:r w:rsidRPr="00586277">
        <w:rPr>
          <w:sz w:val="20"/>
          <w:szCs w:val="20"/>
        </w:rPr>
        <w:t xml:space="preserve">. </w:t>
      </w:r>
      <w:r w:rsidRPr="00247F70">
        <w:rPr>
          <w:rFonts w:ascii="Sylfaen" w:hAnsi="Sylfaen"/>
          <w:noProof/>
          <w:sz w:val="20"/>
          <w:szCs w:val="20"/>
        </w:rPr>
        <w:drawing>
          <wp:anchor distT="0" distB="0" distL="114300" distR="114300" simplePos="0" relativeHeight="251659264" behindDoc="1" locked="0" layoutInCell="1" allowOverlap="1" wp14:anchorId="4D6CF2AF" wp14:editId="67A702A8">
            <wp:simplePos x="0" y="0"/>
            <wp:positionH relativeFrom="column">
              <wp:posOffset>3674941</wp:posOffset>
            </wp:positionH>
            <wp:positionV relativeFrom="paragraph">
              <wp:posOffset>519968</wp:posOffset>
            </wp:positionV>
            <wp:extent cx="2244725" cy="2146300"/>
            <wp:effectExtent l="0" t="0" r="3175" b="6350"/>
            <wp:wrapThrough wrapText="bothSides">
              <wp:wrapPolygon edited="0">
                <wp:start x="0" y="0"/>
                <wp:lineTo x="0" y="21472"/>
                <wp:lineTo x="21447" y="21472"/>
                <wp:lineTo x="21447" y="0"/>
                <wp:lineTo x="0" y="0"/>
              </wp:wrapPolygon>
            </wp:wrapThrough>
            <wp:docPr id="21" name="Picture 21" descr="C:\Users\admin\Desktop\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 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725" cy="2146300"/>
                    </a:xfrm>
                    <a:prstGeom prst="rect">
                      <a:avLst/>
                    </a:prstGeom>
                    <a:noFill/>
                    <a:ln>
                      <a:noFill/>
                    </a:ln>
                  </pic:spPr>
                </pic:pic>
              </a:graphicData>
            </a:graphic>
          </wp:anchor>
        </w:drawing>
      </w:r>
    </w:p>
    <w:p w:rsidR="00247F70" w:rsidRPr="00247F70" w:rsidRDefault="00247F70" w:rsidP="00247F70">
      <w:pPr>
        <w:jc w:val="both"/>
        <w:rPr>
          <w:rFonts w:ascii="Sylfaen" w:hAnsi="Sylfaen"/>
          <w:sz w:val="20"/>
          <w:szCs w:val="20"/>
          <w:lang w:val="ka-GE"/>
        </w:rPr>
      </w:pPr>
      <w:r w:rsidRPr="00247F70">
        <w:rPr>
          <w:rFonts w:ascii="Sylfaen" w:hAnsi="Sylfaen"/>
          <w:sz w:val="20"/>
          <w:szCs w:val="20"/>
          <w:lang w:val="ka-GE"/>
        </w:rPr>
        <w:t>დღეს საქართველოში ბიუჯეტი წარმო</w:t>
      </w:r>
      <w:r w:rsidR="00976350">
        <w:rPr>
          <w:rFonts w:ascii="Sylfaen" w:hAnsi="Sylfaen"/>
          <w:sz w:val="20"/>
          <w:szCs w:val="20"/>
          <w:lang w:val="ka-GE"/>
        </w:rPr>
        <w:t>ა</w:t>
      </w:r>
      <w:r w:rsidRPr="00247F70">
        <w:rPr>
          <w:rFonts w:ascii="Sylfaen" w:hAnsi="Sylfaen"/>
          <w:sz w:val="20"/>
          <w:szCs w:val="20"/>
          <w:lang w:val="ka-GE"/>
        </w:rPr>
        <w:t>დგენს შესაბამისი დონის ხელისუფლების ორგანოების</w:t>
      </w:r>
      <w:r w:rsidR="005E12D3">
        <w:rPr>
          <w:rFonts w:ascii="Sylfaen" w:hAnsi="Sylfaen"/>
          <w:sz w:val="20"/>
          <w:szCs w:val="20"/>
          <w:lang w:val="ka-GE"/>
        </w:rPr>
        <w:t xml:space="preserve"> </w:t>
      </w:r>
      <w:r w:rsidRPr="00247F70">
        <w:rPr>
          <w:rFonts w:ascii="Sylfaen" w:hAnsi="Sylfaen"/>
          <w:sz w:val="20"/>
          <w:szCs w:val="20"/>
          <w:lang w:val="ka-GE"/>
        </w:rPr>
        <w:t>მიერ საკუთარი უფლებებისა და ვალდებულებების შესრულების მიზნით მისაღებ და გასაცემ</w:t>
      </w:r>
      <w:r w:rsidRPr="00247F70">
        <w:rPr>
          <w:rFonts w:ascii="Sylfaen" w:hAnsi="Sylfaen"/>
          <w:sz w:val="20"/>
          <w:szCs w:val="20"/>
        </w:rPr>
        <w:t xml:space="preserve"> </w:t>
      </w:r>
      <w:r w:rsidRPr="00247F70">
        <w:rPr>
          <w:rFonts w:ascii="Sylfaen" w:hAnsi="Sylfaen"/>
          <w:sz w:val="20"/>
          <w:szCs w:val="20"/>
          <w:lang w:val="ka-GE"/>
        </w:rPr>
        <w:t xml:space="preserve">ფულადი სახსრების ერთობლიობას, მათი შეგროვებისა და გადახდის გეგმას.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rsidR="00F930A7" w:rsidRPr="00F930A7" w:rsidRDefault="00247F70" w:rsidP="00F930A7">
      <w:pPr>
        <w:jc w:val="both"/>
        <w:rPr>
          <w:rFonts w:ascii="Sylfaen" w:hAnsi="Sylfaen"/>
          <w:sz w:val="20"/>
          <w:szCs w:val="20"/>
          <w:lang w:val="ka-GE"/>
        </w:rPr>
      </w:pPr>
      <w:r w:rsidRPr="00247F70">
        <w:rPr>
          <w:rFonts w:ascii="Sylfaen" w:hAnsi="Sylfaen"/>
          <w:sz w:val="20"/>
          <w:szCs w:val="20"/>
          <w:lang w:val="ka-GE"/>
        </w:rPr>
        <w:t>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w:t>
      </w:r>
      <w:r w:rsidR="00485D9F" w:rsidRPr="00485D9F">
        <w:rPr>
          <w:rFonts w:ascii="Sylfaen" w:hAnsi="Sylfaen"/>
          <w:sz w:val="20"/>
          <w:szCs w:val="20"/>
          <w:lang w:val="ka-GE"/>
        </w:rPr>
        <w:t>ური</w:t>
      </w:r>
      <w:r w:rsidRPr="00247F70">
        <w:rPr>
          <w:rFonts w:ascii="Sylfaen" w:hAnsi="Sylfaen"/>
          <w:sz w:val="24"/>
          <w:szCs w:val="24"/>
          <w:lang w:val="ka-GE"/>
        </w:rPr>
        <w:t xml:space="preserve"> </w:t>
      </w:r>
      <w:r w:rsidRPr="00247F70">
        <w:rPr>
          <w:rFonts w:ascii="Sylfaen" w:hAnsi="Sylfaen"/>
          <w:sz w:val="20"/>
          <w:szCs w:val="20"/>
          <w:lang w:val="ka-GE"/>
        </w:rPr>
        <w:t>რესპუბლიკების და ადგილობრივი თვითმმართველი ერთეულის ბიუჯეტები. ბიუჯეტები მტკიცდება შესაბამისი დონის ხელისუფლებების მიერ.</w:t>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საბიუჯეტო პროცესი</w:t>
      </w:r>
    </w:p>
    <w:p w:rsidR="005F0FA6" w:rsidRPr="002F5B49" w:rsidRDefault="005F0FA6" w:rsidP="00E40663">
      <w:pPr>
        <w:jc w:val="both"/>
        <w:rPr>
          <w:rFonts w:ascii="Sylfaen" w:hAnsi="Sylfaen"/>
          <w:lang w:val="ka-GE"/>
        </w:rPr>
      </w:pPr>
      <w:r w:rsidRPr="005F0FA6">
        <w:rPr>
          <w:rFonts w:ascii="Sylfaen" w:hAnsi="Sylfaen"/>
          <w:sz w:val="20"/>
          <w:szCs w:val="20"/>
          <w:lang w:val="ka-GE"/>
        </w:rPr>
        <w:t>საქართველოში საბიუჯეტო პროცესის ძირითადი ეტაპები დარეგულირებულია საბიუ</w:t>
      </w:r>
      <w:r w:rsidR="00E40663">
        <w:rPr>
          <w:rFonts w:ascii="Sylfaen" w:hAnsi="Sylfaen"/>
          <w:sz w:val="20"/>
          <w:szCs w:val="20"/>
          <w:lang w:val="ka-GE"/>
        </w:rPr>
        <w:t>ჯ</w:t>
      </w:r>
      <w:r w:rsidRPr="005F0FA6">
        <w:rPr>
          <w:rFonts w:ascii="Sylfaen" w:hAnsi="Sylfaen"/>
          <w:sz w:val="20"/>
          <w:szCs w:val="20"/>
          <w:lang w:val="ka-GE"/>
        </w:rPr>
        <w:t xml:space="preserve">ეტო </w:t>
      </w:r>
      <w:r w:rsidR="00E40663">
        <w:rPr>
          <w:rFonts w:ascii="Sylfaen" w:hAnsi="Sylfaen"/>
          <w:sz w:val="20"/>
          <w:szCs w:val="20"/>
          <w:lang w:val="ka-GE"/>
        </w:rPr>
        <w:t>კოდექსი</w:t>
      </w:r>
      <w:r w:rsidR="005E12D3">
        <w:rPr>
          <w:rFonts w:ascii="Sylfaen" w:hAnsi="Sylfaen"/>
          <w:sz w:val="20"/>
          <w:szCs w:val="20"/>
          <w:lang w:val="ka-GE"/>
        </w:rPr>
        <w:t>თ</w:t>
      </w:r>
      <w:r w:rsidR="00E40663">
        <w:rPr>
          <w:rFonts w:ascii="Sylfaen" w:hAnsi="Sylfaen"/>
          <w:sz w:val="20"/>
          <w:szCs w:val="20"/>
          <w:lang w:val="ka-GE"/>
        </w:rPr>
        <w:t>.</w:t>
      </w:r>
      <w:r w:rsidRPr="005F0FA6">
        <w:rPr>
          <w:rFonts w:ascii="Sylfaen" w:hAnsi="Sylfaen"/>
          <w:sz w:val="20"/>
          <w:szCs w:val="20"/>
          <w:lang w:val="ka-GE"/>
        </w:rPr>
        <w:t xml:space="preserve"> </w:t>
      </w:r>
    </w:p>
    <w:p w:rsidR="005F0FA6" w:rsidRPr="005F0FA6" w:rsidRDefault="005F0FA6" w:rsidP="005F0FA6">
      <w:pPr>
        <w:jc w:val="both"/>
        <w:rPr>
          <w:sz w:val="20"/>
          <w:szCs w:val="20"/>
          <w:lang w:val="ka-GE"/>
        </w:rPr>
      </w:pPr>
      <w:r w:rsidRPr="005F0FA6">
        <w:rPr>
          <w:rFonts w:ascii="Sylfaen" w:hAnsi="Sylfaen"/>
          <w:sz w:val="20"/>
          <w:szCs w:val="20"/>
          <w:lang w:val="ka-GE"/>
        </w:rPr>
        <w:lastRenderedPageBreak/>
        <w:t xml:space="preserve">მუნიციპალური ორგანოების როლი საბიუჯეტო პროცესში გამიჯნულია კანონმდებლობით. ეს კანონებია </w:t>
      </w:r>
      <w:r w:rsidR="00485D9F">
        <w:rPr>
          <w:rFonts w:ascii="Sylfaen" w:hAnsi="Sylfaen"/>
          <w:sz w:val="20"/>
          <w:szCs w:val="20"/>
          <w:lang w:val="ka-GE"/>
        </w:rPr>
        <w:t>„</w:t>
      </w:r>
      <w:r w:rsidRPr="005F0FA6">
        <w:rPr>
          <w:rFonts w:ascii="Sylfaen" w:hAnsi="Sylfaen"/>
          <w:sz w:val="20"/>
          <w:szCs w:val="20"/>
          <w:lang w:val="ka-GE"/>
        </w:rPr>
        <w:t>ადგილობრივი თვითმმართველობის კოდექსი</w:t>
      </w:r>
      <w:r w:rsidR="00485D9F">
        <w:rPr>
          <w:rFonts w:ascii="Sylfaen" w:hAnsi="Sylfaen"/>
          <w:sz w:val="20"/>
          <w:szCs w:val="20"/>
          <w:lang w:val="ka-GE"/>
        </w:rPr>
        <w:t>“</w:t>
      </w:r>
      <w:r w:rsidRPr="005F0FA6">
        <w:rPr>
          <w:rFonts w:ascii="Sylfaen" w:hAnsi="Sylfaen"/>
          <w:sz w:val="20"/>
          <w:szCs w:val="20"/>
          <w:lang w:val="ka-GE"/>
        </w:rPr>
        <w:t xml:space="preserve"> და </w:t>
      </w:r>
      <w:r w:rsidR="00485D9F">
        <w:rPr>
          <w:rFonts w:ascii="Sylfaen" w:hAnsi="Sylfaen"/>
          <w:sz w:val="20"/>
          <w:szCs w:val="20"/>
          <w:lang w:val="ka-GE"/>
        </w:rPr>
        <w:t xml:space="preserve">„საქართველოს </w:t>
      </w:r>
      <w:r w:rsidRPr="005F0FA6">
        <w:rPr>
          <w:rFonts w:ascii="Sylfaen" w:hAnsi="Sylfaen"/>
          <w:sz w:val="20"/>
          <w:szCs w:val="20"/>
          <w:lang w:val="ka-GE"/>
        </w:rPr>
        <w:t>საბიუჯეტო კოდექსი</w:t>
      </w:r>
      <w:r w:rsidR="00485D9F">
        <w:rPr>
          <w:rFonts w:ascii="Sylfaen" w:hAnsi="Sylfaen"/>
          <w:sz w:val="20"/>
          <w:szCs w:val="20"/>
          <w:lang w:val="ka-GE"/>
        </w:rPr>
        <w:t>“</w:t>
      </w:r>
      <w:r w:rsidRPr="005F0FA6">
        <w:rPr>
          <w:rFonts w:ascii="Sylfaen" w:hAnsi="Sylfaen"/>
          <w:sz w:val="20"/>
          <w:szCs w:val="20"/>
          <w:lang w:val="ka-GE"/>
        </w:rPr>
        <w:t>.</w:t>
      </w:r>
    </w:p>
    <w:p w:rsidR="005F0FA6" w:rsidRDefault="005F0FA6" w:rsidP="005F0FA6">
      <w:pPr>
        <w:ind w:left="720"/>
        <w:jc w:val="both"/>
        <w:rPr>
          <w:lang w:val="ka-GE"/>
        </w:rPr>
      </w:pPr>
      <w:r>
        <w:rPr>
          <w:noProof/>
        </w:rPr>
        <w:drawing>
          <wp:inline distT="0" distB="0" distL="0" distR="0" wp14:anchorId="14B7CD72" wp14:editId="6A514CE7">
            <wp:extent cx="2526323" cy="2286000"/>
            <wp:effectExtent l="1905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rPr>
        <w:drawing>
          <wp:inline distT="0" distB="0" distL="0" distR="0" wp14:anchorId="4C00267D" wp14:editId="3CD16AD1">
            <wp:extent cx="2526323" cy="22860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საიდან მოდის ფული ბიუჯეტში?</w:t>
      </w:r>
    </w:p>
    <w:p w:rsidR="002E3FAD"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კანონმდებლობა არეგულირებს იმ </w:t>
      </w:r>
      <w:r w:rsidR="00381A4B">
        <w:rPr>
          <w:rFonts w:ascii="Sylfaen" w:hAnsi="Sylfaen"/>
          <w:sz w:val="20"/>
          <w:szCs w:val="20"/>
          <w:lang w:val="ka-GE"/>
        </w:rPr>
        <w:t>შემოსავლების</w:t>
      </w:r>
      <w:r w:rsidRPr="005F0FA6">
        <w:rPr>
          <w:rFonts w:ascii="Sylfaen" w:hAnsi="Sylfaen"/>
          <w:sz w:val="20"/>
          <w:szCs w:val="20"/>
          <w:lang w:val="ka-GE"/>
        </w:rPr>
        <w:t xml:space="preserve"> ჩამონათვალს რომლითაც ივსება ბიუჯეტი</w:t>
      </w:r>
      <w:r w:rsidR="00485D9F">
        <w:rPr>
          <w:rFonts w:ascii="Sylfaen" w:hAnsi="Sylfaen"/>
          <w:sz w:val="20"/>
          <w:szCs w:val="20"/>
          <w:lang w:val="ka-GE"/>
        </w:rPr>
        <w:t xml:space="preserve">. </w:t>
      </w:r>
      <w:r w:rsidRPr="005F0FA6">
        <w:rPr>
          <w:rFonts w:ascii="Sylfaen" w:hAnsi="Sylfaen"/>
          <w:sz w:val="20"/>
          <w:szCs w:val="20"/>
          <w:lang w:val="ka-GE"/>
        </w:rPr>
        <w:t>მუნიციპალიტეტის ბიუჯეტში ირიცხება შემდეგი სახის შემოსავლები: დამატებული ღირებულების გადასახადი (დღგ), ქონების გადასახადი (გარდა მიწისა), მიწის გადასახადი, ბუნებრივი რესურსების მოსაკრებელი, დასუფთავების მოსაკრებელი, იჯარით გაცემული ქონებიდან შემოსული თანხები</w:t>
      </w:r>
      <w:r w:rsidR="00381A4B">
        <w:rPr>
          <w:rFonts w:ascii="Sylfaen" w:hAnsi="Sylfaen"/>
          <w:sz w:val="20"/>
          <w:szCs w:val="20"/>
          <w:lang w:val="ka-GE"/>
        </w:rPr>
        <w:t xml:space="preserve"> და </w:t>
      </w:r>
      <w:r w:rsidRPr="005F0FA6">
        <w:rPr>
          <w:rFonts w:ascii="Sylfaen" w:hAnsi="Sylfaen"/>
          <w:sz w:val="20"/>
          <w:szCs w:val="20"/>
          <w:lang w:val="ka-GE"/>
        </w:rPr>
        <w:t xml:space="preserve">სხვა ადგილობრივი მოსაკრებლები და </w:t>
      </w:r>
      <w:r w:rsidR="00381A4B">
        <w:rPr>
          <w:rFonts w:ascii="Sylfaen" w:hAnsi="Sylfaen"/>
          <w:sz w:val="20"/>
          <w:szCs w:val="20"/>
          <w:lang w:val="ka-GE"/>
        </w:rPr>
        <w:t>შემოსავლები</w:t>
      </w:r>
      <w:r w:rsidRPr="005F0FA6">
        <w:rPr>
          <w:rFonts w:ascii="Sylfaen" w:hAnsi="Sylfaen"/>
          <w:sz w:val="20"/>
          <w:szCs w:val="20"/>
          <w:lang w:val="ka-GE"/>
        </w:rPr>
        <w:t xml:space="preserve">, ასევე ქონების გაყიდვიდან შემოსული სახსრები. ცენტრალური ხელისუფლება კაპიტალური პროექტებისთვის და დელეგირებული უფლებების განსახორციელებლად მუნიციპალიტეტს უნაწილებს გარკვეულ თანხებს, რასაც ეწოდება გრანტები. ასეთი გრანტები მუნიციპალიტეტში ძირითადად წლის განმავლობაში ირიცხება და შესაბამისად მუნიციპალიტეტი აზუსტებს თავდაპირველ ბიუჯეტს. </w:t>
      </w:r>
    </w:p>
    <w:p w:rsidR="005F0FA6" w:rsidRPr="005F0FA6"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ზემოთ აღნიშნული თანხების ბიუჯეტში მობილიზებაზე პასუხისმგებელია როგორც ცენტრალური ხელისუფლება ასევე ადგილობრივი - მუნიციპალიტეტის ხელისუფლება. კერძოდ, ცენტრალური ხელისუფლება (შემოსავლების სამსახური) უწევს ადმინისტრირებას შემდეგი სახის შემოსავლებს: დამატებული ღირებულების გადასახადიდან (დღგ), ქონების გადასახადი (გარდა მიწისა), მიწის გადასახადი, ბუნებრივი რესურსების მოსაკრებელი. ადგილობრივი ხელისუფლება - დასუფთავების მოსაკრებელს, იჯარით გაცემული ქონებიდან მისა</w:t>
      </w:r>
      <w:r>
        <w:rPr>
          <w:rFonts w:ascii="Sylfaen" w:hAnsi="Sylfaen"/>
          <w:sz w:val="20"/>
          <w:szCs w:val="20"/>
          <w:lang w:val="ka-GE"/>
        </w:rPr>
        <w:t>ღ</w:t>
      </w:r>
      <w:r w:rsidRPr="005F0FA6">
        <w:rPr>
          <w:rFonts w:ascii="Sylfaen" w:hAnsi="Sylfaen"/>
          <w:sz w:val="20"/>
          <w:szCs w:val="20"/>
          <w:lang w:val="ka-GE"/>
        </w:rPr>
        <w:t xml:space="preserve">ებ თანხებს და სხვა ადგილობრივი მოსაკრებლებს და </w:t>
      </w:r>
      <w:r w:rsidR="00381A4B">
        <w:rPr>
          <w:rFonts w:ascii="Sylfaen" w:hAnsi="Sylfaen"/>
          <w:sz w:val="20"/>
          <w:szCs w:val="20"/>
          <w:lang w:val="ka-GE"/>
        </w:rPr>
        <w:t>შემოსავლებს</w:t>
      </w:r>
      <w:r w:rsidRPr="005F0FA6">
        <w:rPr>
          <w:rFonts w:ascii="Sylfaen" w:hAnsi="Sylfaen"/>
          <w:sz w:val="20"/>
          <w:szCs w:val="20"/>
          <w:lang w:val="ka-GE"/>
        </w:rPr>
        <w:t xml:space="preserve">, ასევე ეს უკანასკნელი პასუხისმგებელია მუნიციპალური ქონების პრივატიზებისას თანხების მობილიზებაზე. </w:t>
      </w:r>
    </w:p>
    <w:p w:rsidR="006462C2"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ცენტრალურ ხელისუფლება პასუხისმგებელია ასევე მუნიციპალიტეტისთვის გრანტის სახით თანხების გამოყოფაზე. ასეთი თანხები მუნიციპალიტეტის ბიუჯეტის მნიშვნელოვან ნაწილს წარმოადგენს და ძირითადად ხმარდება კაპიტალური პროექტების დაფინანსებას, </w:t>
      </w:r>
      <w:r>
        <w:rPr>
          <w:rFonts w:ascii="Sylfaen" w:hAnsi="Sylfaen"/>
          <w:sz w:val="20"/>
          <w:szCs w:val="20"/>
          <w:lang w:val="ka-GE"/>
        </w:rPr>
        <w:t>სტიქიის შემთხვევაში, სტიქიის შედეგების ლიკვიდაციას</w:t>
      </w:r>
      <w:r w:rsidR="002E3FAD">
        <w:rPr>
          <w:rFonts w:ascii="Sylfaen" w:hAnsi="Sylfaen"/>
          <w:sz w:val="20"/>
          <w:szCs w:val="20"/>
          <w:lang w:val="ka-GE"/>
        </w:rPr>
        <w:t xml:space="preserve"> და სხვა.</w:t>
      </w:r>
      <w:r>
        <w:rPr>
          <w:rFonts w:ascii="Sylfaen" w:hAnsi="Sylfaen"/>
          <w:sz w:val="20"/>
          <w:szCs w:val="20"/>
          <w:lang w:val="ka-GE"/>
        </w:rPr>
        <w:t xml:space="preserve"> </w:t>
      </w:r>
    </w:p>
    <w:p w:rsidR="00486F00" w:rsidRDefault="00486F00" w:rsidP="005F0FA6">
      <w:pPr>
        <w:spacing w:after="0"/>
        <w:ind w:firstLine="720"/>
        <w:jc w:val="both"/>
        <w:rPr>
          <w:rFonts w:ascii="Sylfaen" w:hAnsi="Sylfaen"/>
          <w:sz w:val="20"/>
          <w:szCs w:val="20"/>
          <w:lang w:val="ka-GE"/>
        </w:rPr>
      </w:pPr>
    </w:p>
    <w:p w:rsidR="00486F00" w:rsidRDefault="00486F00" w:rsidP="005F0FA6">
      <w:pPr>
        <w:spacing w:after="0"/>
        <w:ind w:firstLine="720"/>
        <w:jc w:val="both"/>
        <w:rPr>
          <w:rFonts w:ascii="Sylfaen" w:hAnsi="Sylfaen"/>
          <w:sz w:val="20"/>
          <w:szCs w:val="20"/>
          <w:lang w:val="ka-GE"/>
        </w:rPr>
      </w:pP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F930A7"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p>
    <w:p w:rsidR="006462C2"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r>
        <w:rPr>
          <w:rFonts w:ascii="Sylfaen" w:eastAsia="Times New Roman" w:hAnsi="Sylfaen" w:cs="Sylfaen"/>
          <w:b/>
          <w:bCs/>
          <w:sz w:val="24"/>
          <w:szCs w:val="24"/>
          <w:lang w:val="ka-GE"/>
        </w:rPr>
        <w:lastRenderedPageBreak/>
        <w:tab/>
      </w:r>
      <w:r w:rsidR="006462C2" w:rsidRPr="00B95158">
        <w:rPr>
          <w:rFonts w:ascii="Sylfaen" w:eastAsia="Times New Roman" w:hAnsi="Sylfaen" w:cs="Sylfaen"/>
          <w:b/>
          <w:bCs/>
          <w:sz w:val="24"/>
          <w:szCs w:val="24"/>
          <w:lang w:val="ka-GE"/>
        </w:rPr>
        <w:t>თელავის მუნიციპალიტეტის 202</w:t>
      </w:r>
      <w:r w:rsidR="00804BBC">
        <w:rPr>
          <w:rFonts w:ascii="Sylfaen" w:eastAsia="Times New Roman" w:hAnsi="Sylfaen" w:cs="Sylfaen"/>
          <w:b/>
          <w:bCs/>
          <w:sz w:val="24"/>
          <w:szCs w:val="24"/>
          <w:lang w:val="ka-GE"/>
        </w:rPr>
        <w:t>3</w:t>
      </w:r>
      <w:r w:rsidR="006462C2" w:rsidRPr="00B95158">
        <w:rPr>
          <w:rFonts w:ascii="Sylfaen" w:eastAsia="Times New Roman" w:hAnsi="Sylfaen" w:cs="Sylfaen"/>
          <w:b/>
          <w:bCs/>
          <w:sz w:val="24"/>
          <w:szCs w:val="24"/>
          <w:lang w:val="ka-GE"/>
        </w:rPr>
        <w:t xml:space="preserve"> წლის ბიუჯეტი</w:t>
      </w: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sz w:val="20"/>
          <w:szCs w:val="20"/>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sidRPr="00B95158">
        <w:rPr>
          <w:rFonts w:ascii="Sylfaen" w:hAnsi="Sylfaen" w:cs="Sylfaen"/>
          <w:b/>
          <w:sz w:val="20"/>
          <w:szCs w:val="20"/>
        </w:rPr>
        <w:t>ბიუჯეტის</w:t>
      </w:r>
      <w:r w:rsidRPr="00B95158">
        <w:rPr>
          <w:b/>
          <w:sz w:val="20"/>
          <w:szCs w:val="20"/>
        </w:rPr>
        <w:t xml:space="preserve"> </w:t>
      </w:r>
      <w:r w:rsidRPr="00B95158">
        <w:rPr>
          <w:rFonts w:ascii="Sylfaen" w:hAnsi="Sylfaen" w:cs="Sylfaen"/>
          <w:b/>
          <w:sz w:val="20"/>
          <w:szCs w:val="20"/>
        </w:rPr>
        <w:t>შემოსულობები</w:t>
      </w:r>
      <w:r w:rsidRPr="00B95158">
        <w:rPr>
          <w:sz w:val="20"/>
          <w:szCs w:val="20"/>
        </w:rPr>
        <w:t xml:space="preserve"> </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sidRPr="00B95158">
        <w:rPr>
          <w:rFonts w:ascii="Sylfaen" w:hAnsi="Sylfaen" w:cs="Sylfaen"/>
          <w:sz w:val="20"/>
          <w:szCs w:val="20"/>
        </w:rPr>
        <w:t>ჩვენ</w:t>
      </w:r>
      <w:r w:rsidRPr="00B95158">
        <w:rPr>
          <w:sz w:val="20"/>
          <w:szCs w:val="20"/>
        </w:rPr>
        <w:t xml:space="preserve"> </w:t>
      </w:r>
      <w:r w:rsidRPr="00B95158">
        <w:rPr>
          <w:rFonts w:ascii="Sylfaen" w:hAnsi="Sylfaen" w:cs="Sylfaen"/>
          <w:sz w:val="20"/>
          <w:szCs w:val="20"/>
        </w:rPr>
        <w:t>განვიხილავთ</w:t>
      </w:r>
      <w:r w:rsidRPr="00B95158">
        <w:rPr>
          <w:sz w:val="20"/>
          <w:szCs w:val="20"/>
        </w:rPr>
        <w:t xml:space="preserve"> </w:t>
      </w:r>
      <w:r>
        <w:rPr>
          <w:rFonts w:ascii="Sylfaen" w:hAnsi="Sylfaen" w:cs="Sylfaen"/>
          <w:sz w:val="20"/>
          <w:szCs w:val="20"/>
          <w:lang w:val="ka-GE"/>
        </w:rPr>
        <w:t>თელავის</w:t>
      </w:r>
      <w:r w:rsidRPr="00B95158">
        <w:rPr>
          <w:sz w:val="20"/>
          <w:szCs w:val="20"/>
        </w:rPr>
        <w:t xml:space="preserve"> </w:t>
      </w:r>
      <w:r w:rsidRPr="00B95158">
        <w:rPr>
          <w:rFonts w:ascii="Sylfaen" w:hAnsi="Sylfaen" w:cs="Sylfaen"/>
          <w:sz w:val="20"/>
          <w:szCs w:val="20"/>
        </w:rPr>
        <w:t>მუნიციპალიტეტის</w:t>
      </w:r>
      <w:r w:rsidRPr="00B95158">
        <w:rPr>
          <w:sz w:val="20"/>
          <w:szCs w:val="20"/>
        </w:rPr>
        <w:t xml:space="preserve"> </w:t>
      </w:r>
      <w:r w:rsidRPr="00B95158">
        <w:rPr>
          <w:rFonts w:ascii="Sylfaen" w:hAnsi="Sylfaen" w:cs="Sylfaen"/>
          <w:sz w:val="20"/>
          <w:szCs w:val="20"/>
        </w:rPr>
        <w:t>ბიუჯეტის</w:t>
      </w:r>
      <w:r w:rsidRPr="00B95158">
        <w:rPr>
          <w:sz w:val="20"/>
          <w:szCs w:val="20"/>
        </w:rPr>
        <w:t xml:space="preserve"> </w:t>
      </w:r>
      <w:r w:rsidRPr="00B95158">
        <w:rPr>
          <w:rFonts w:ascii="Sylfaen" w:hAnsi="Sylfaen" w:cs="Sylfaen"/>
          <w:sz w:val="20"/>
          <w:szCs w:val="20"/>
        </w:rPr>
        <w:t>შემოსულობებს</w:t>
      </w:r>
      <w:r w:rsidRPr="00B95158">
        <w:rPr>
          <w:sz w:val="20"/>
          <w:szCs w:val="20"/>
        </w:rPr>
        <w:t xml:space="preserve"> 20</w:t>
      </w:r>
      <w:r>
        <w:rPr>
          <w:sz w:val="20"/>
          <w:szCs w:val="20"/>
        </w:rPr>
        <w:t>2</w:t>
      </w:r>
      <w:r w:rsidR="00804BBC">
        <w:rPr>
          <w:rFonts w:ascii="Sylfaen" w:hAnsi="Sylfaen"/>
          <w:sz w:val="20"/>
          <w:szCs w:val="20"/>
          <w:lang w:val="ka-GE"/>
        </w:rPr>
        <w:t>1</w:t>
      </w:r>
      <w:r w:rsidRPr="00B95158">
        <w:rPr>
          <w:sz w:val="20"/>
          <w:szCs w:val="20"/>
        </w:rPr>
        <w:t>-202</w:t>
      </w:r>
      <w:r w:rsidR="00804BBC">
        <w:rPr>
          <w:rFonts w:ascii="Sylfaen" w:hAnsi="Sylfaen"/>
          <w:sz w:val="20"/>
          <w:szCs w:val="20"/>
          <w:lang w:val="ka-GE"/>
        </w:rPr>
        <w:t>3</w:t>
      </w:r>
      <w:r w:rsidRPr="00B95158">
        <w:rPr>
          <w:sz w:val="20"/>
          <w:szCs w:val="20"/>
        </w:rPr>
        <w:t xml:space="preserve"> </w:t>
      </w:r>
      <w:r w:rsidRPr="00B95158">
        <w:rPr>
          <w:rFonts w:ascii="Sylfaen" w:hAnsi="Sylfaen" w:cs="Sylfaen"/>
          <w:sz w:val="20"/>
          <w:szCs w:val="20"/>
        </w:rPr>
        <w:t>წლების</w:t>
      </w:r>
      <w:r w:rsidRPr="00B95158">
        <w:rPr>
          <w:sz w:val="20"/>
          <w:szCs w:val="20"/>
        </w:rPr>
        <w:t xml:space="preserve"> </w:t>
      </w:r>
      <w:r w:rsidRPr="00B95158">
        <w:rPr>
          <w:rFonts w:ascii="Sylfaen" w:hAnsi="Sylfaen" w:cs="Sylfaen"/>
          <w:sz w:val="20"/>
          <w:szCs w:val="20"/>
        </w:rPr>
        <w:t>მიხედვით</w:t>
      </w:r>
      <w:r w:rsidRPr="00B95158">
        <w:rPr>
          <w:sz w:val="20"/>
          <w:szCs w:val="20"/>
        </w:rPr>
        <w:t xml:space="preserve">, </w:t>
      </w:r>
      <w:r w:rsidRPr="00B95158">
        <w:rPr>
          <w:rFonts w:ascii="Sylfaen" w:hAnsi="Sylfaen" w:cs="Sylfaen"/>
          <w:sz w:val="20"/>
          <w:szCs w:val="20"/>
        </w:rPr>
        <w:t>წარმოვადგენთ</w:t>
      </w:r>
      <w:r w:rsidRPr="00B95158">
        <w:rPr>
          <w:sz w:val="20"/>
          <w:szCs w:val="20"/>
        </w:rPr>
        <w:t xml:space="preserve"> </w:t>
      </w:r>
      <w:r w:rsidRPr="00B95158">
        <w:rPr>
          <w:rFonts w:ascii="Sylfaen" w:hAnsi="Sylfaen" w:cs="Sylfaen"/>
          <w:sz w:val="20"/>
          <w:szCs w:val="20"/>
        </w:rPr>
        <w:t>მათ</w:t>
      </w:r>
      <w:r w:rsidRPr="00B95158">
        <w:rPr>
          <w:sz w:val="20"/>
          <w:szCs w:val="20"/>
        </w:rPr>
        <w:t xml:space="preserve"> </w:t>
      </w:r>
      <w:r w:rsidRPr="00B95158">
        <w:rPr>
          <w:rFonts w:ascii="Sylfaen" w:hAnsi="Sylfaen" w:cs="Sylfaen"/>
          <w:sz w:val="20"/>
          <w:szCs w:val="20"/>
        </w:rPr>
        <w:t>სიდიდეებს</w:t>
      </w:r>
      <w:r w:rsidRPr="00B95158">
        <w:rPr>
          <w:sz w:val="20"/>
          <w:szCs w:val="20"/>
        </w:rPr>
        <w:t xml:space="preserve">, </w:t>
      </w:r>
      <w:r w:rsidRPr="00B95158">
        <w:rPr>
          <w:rFonts w:ascii="Sylfaen" w:hAnsi="Sylfaen" w:cs="Sylfaen"/>
          <w:sz w:val="20"/>
          <w:szCs w:val="20"/>
        </w:rPr>
        <w:t>წილს</w:t>
      </w:r>
      <w:r w:rsidRPr="00B95158">
        <w:rPr>
          <w:sz w:val="20"/>
          <w:szCs w:val="20"/>
        </w:rPr>
        <w:t xml:space="preserve"> </w:t>
      </w:r>
      <w:r w:rsidRPr="00B95158">
        <w:rPr>
          <w:rFonts w:ascii="Sylfaen" w:hAnsi="Sylfaen" w:cs="Sylfaen"/>
          <w:sz w:val="20"/>
          <w:szCs w:val="20"/>
        </w:rPr>
        <w:t>მთლიან</w:t>
      </w:r>
      <w:r w:rsidRPr="00B95158">
        <w:rPr>
          <w:sz w:val="20"/>
          <w:szCs w:val="20"/>
        </w:rPr>
        <w:t xml:space="preserve"> </w:t>
      </w:r>
      <w:r w:rsidRPr="00B95158">
        <w:rPr>
          <w:rFonts w:ascii="Sylfaen" w:hAnsi="Sylfaen" w:cs="Sylfaen"/>
          <w:sz w:val="20"/>
          <w:szCs w:val="20"/>
        </w:rPr>
        <w:t>შემოსულობებში</w:t>
      </w:r>
      <w:r w:rsidRPr="00B95158">
        <w:rPr>
          <w:sz w:val="20"/>
          <w:szCs w:val="20"/>
        </w:rPr>
        <w:t xml:space="preserve"> </w:t>
      </w:r>
      <w:r w:rsidRPr="00B95158">
        <w:rPr>
          <w:rFonts w:ascii="Sylfaen" w:hAnsi="Sylfaen" w:cs="Sylfaen"/>
          <w:sz w:val="20"/>
          <w:szCs w:val="20"/>
        </w:rPr>
        <w:t>და</w:t>
      </w:r>
      <w:r w:rsidRPr="00B95158">
        <w:rPr>
          <w:sz w:val="20"/>
          <w:szCs w:val="20"/>
        </w:rPr>
        <w:t xml:space="preserve"> </w:t>
      </w:r>
      <w:r w:rsidRPr="00B95158">
        <w:rPr>
          <w:rFonts w:ascii="Sylfaen" w:hAnsi="Sylfaen" w:cs="Sylfaen"/>
          <w:sz w:val="20"/>
          <w:szCs w:val="20"/>
        </w:rPr>
        <w:t>დინამიკას</w:t>
      </w:r>
      <w:r w:rsidRPr="00B95158">
        <w:rPr>
          <w:sz w:val="20"/>
          <w:szCs w:val="20"/>
        </w:rPr>
        <w:t xml:space="preserve"> </w:t>
      </w:r>
      <w:r w:rsidRPr="00B95158">
        <w:rPr>
          <w:rFonts w:ascii="Sylfaen" w:hAnsi="Sylfaen" w:cs="Sylfaen"/>
          <w:sz w:val="20"/>
          <w:szCs w:val="20"/>
        </w:rPr>
        <w:t>ბოლო</w:t>
      </w:r>
      <w:r w:rsidRPr="00B95158">
        <w:rPr>
          <w:sz w:val="20"/>
          <w:szCs w:val="20"/>
        </w:rPr>
        <w:t xml:space="preserve"> 3 </w:t>
      </w:r>
      <w:r w:rsidRPr="00B95158">
        <w:rPr>
          <w:rFonts w:ascii="Sylfaen" w:hAnsi="Sylfaen" w:cs="Sylfaen"/>
          <w:sz w:val="20"/>
          <w:szCs w:val="20"/>
        </w:rPr>
        <w:t>წლის</w:t>
      </w:r>
      <w:r w:rsidRPr="00B95158">
        <w:rPr>
          <w:sz w:val="20"/>
          <w:szCs w:val="20"/>
        </w:rPr>
        <w:t xml:space="preserve"> </w:t>
      </w:r>
      <w:r w:rsidRPr="00B95158">
        <w:rPr>
          <w:rFonts w:ascii="Sylfaen" w:hAnsi="Sylfaen" w:cs="Sylfaen"/>
          <w:sz w:val="20"/>
          <w:szCs w:val="20"/>
        </w:rPr>
        <w:t>მიხედვით</w:t>
      </w:r>
      <w:r>
        <w:rPr>
          <w:rFonts w:ascii="Sylfaen" w:hAnsi="Sylfaen" w:cs="Sylfaen"/>
          <w:sz w:val="20"/>
          <w:szCs w:val="20"/>
          <w:lang w:val="ka-GE"/>
        </w:rPr>
        <w:t xml:space="preserve"> </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DC305A" w:rsidRDefault="00DC305A"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r>
        <w:rPr>
          <w:rFonts w:ascii="Sylfaen" w:eastAsia="Times New Roman" w:hAnsi="Sylfaen" w:cs="Sylfaen"/>
          <w:b/>
          <w:bCs/>
          <w:noProof/>
          <w:sz w:val="20"/>
          <w:szCs w:val="20"/>
        </w:rPr>
        <w:drawing>
          <wp:inline distT="0" distB="0" distL="0" distR="0" wp14:anchorId="0E1E0DA9" wp14:editId="31FEC138">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36A6" w:rsidRDefault="000C36A6"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sz w:val="20"/>
          <w:szCs w:val="20"/>
          <w:lang w:val="ka-GE"/>
        </w:rPr>
      </w:pPr>
      <w:r>
        <w:rPr>
          <w:rFonts w:ascii="Sylfaen" w:hAnsi="Sylfaen" w:cs="Sylfaen"/>
          <w:sz w:val="20"/>
          <w:szCs w:val="20"/>
          <w:lang w:val="ka-GE"/>
        </w:rPr>
        <w:t>თელავის</w:t>
      </w:r>
      <w:r w:rsidRPr="00264307">
        <w:rPr>
          <w:sz w:val="20"/>
          <w:szCs w:val="20"/>
        </w:rPr>
        <w:t xml:space="preserve"> </w:t>
      </w:r>
      <w:r w:rsidRPr="00264307">
        <w:rPr>
          <w:rFonts w:ascii="Sylfaen" w:hAnsi="Sylfaen" w:cs="Sylfaen"/>
          <w:sz w:val="20"/>
          <w:szCs w:val="20"/>
        </w:rPr>
        <w:t>მუნიციპალიტეტის</w:t>
      </w:r>
      <w:r w:rsidRPr="00264307">
        <w:rPr>
          <w:sz w:val="20"/>
          <w:szCs w:val="20"/>
        </w:rPr>
        <w:t xml:space="preserve"> </w:t>
      </w:r>
      <w:r w:rsidRPr="00264307">
        <w:rPr>
          <w:rFonts w:ascii="Sylfaen" w:hAnsi="Sylfaen" w:cs="Sylfaen"/>
          <w:sz w:val="20"/>
          <w:szCs w:val="20"/>
        </w:rPr>
        <w:t>ბიუჯეტის</w:t>
      </w:r>
      <w:r w:rsidRPr="00264307">
        <w:rPr>
          <w:sz w:val="20"/>
          <w:szCs w:val="20"/>
        </w:rPr>
        <w:t xml:space="preserve"> </w:t>
      </w:r>
      <w:r w:rsidRPr="00264307">
        <w:rPr>
          <w:rFonts w:ascii="Sylfaen" w:hAnsi="Sylfaen" w:cs="Sylfaen"/>
          <w:sz w:val="20"/>
          <w:szCs w:val="20"/>
        </w:rPr>
        <w:t>შემოსავლების</w:t>
      </w:r>
      <w:r w:rsidRPr="00264307">
        <w:rPr>
          <w:sz w:val="20"/>
          <w:szCs w:val="20"/>
        </w:rPr>
        <w:t xml:space="preserve"> </w:t>
      </w:r>
      <w:r w:rsidRPr="00264307">
        <w:rPr>
          <w:rFonts w:ascii="Sylfaen" w:hAnsi="Sylfaen" w:cs="Sylfaen"/>
          <w:sz w:val="20"/>
          <w:szCs w:val="20"/>
        </w:rPr>
        <w:t>სტრუქტურამ</w:t>
      </w:r>
      <w:r w:rsidRPr="00264307">
        <w:rPr>
          <w:sz w:val="20"/>
          <w:szCs w:val="20"/>
        </w:rPr>
        <w:t xml:space="preserve"> </w:t>
      </w:r>
      <w:r w:rsidRPr="00264307">
        <w:rPr>
          <w:rFonts w:ascii="Sylfaen" w:hAnsi="Sylfaen" w:cs="Sylfaen"/>
          <w:sz w:val="20"/>
          <w:szCs w:val="20"/>
        </w:rPr>
        <w:t>მნიშვნელოვანი</w:t>
      </w:r>
      <w:r w:rsidRPr="00264307">
        <w:rPr>
          <w:sz w:val="20"/>
          <w:szCs w:val="20"/>
        </w:rPr>
        <w:t xml:space="preserve"> </w:t>
      </w:r>
      <w:r w:rsidRPr="00264307">
        <w:rPr>
          <w:rFonts w:ascii="Sylfaen" w:hAnsi="Sylfaen" w:cs="Sylfaen"/>
          <w:sz w:val="20"/>
          <w:szCs w:val="20"/>
        </w:rPr>
        <w:t>ცვლილება</w:t>
      </w:r>
      <w:r w:rsidRPr="00264307">
        <w:rPr>
          <w:sz w:val="20"/>
          <w:szCs w:val="20"/>
        </w:rPr>
        <w:t xml:space="preserve"> </w:t>
      </w:r>
      <w:r w:rsidRPr="00264307">
        <w:rPr>
          <w:rFonts w:ascii="Sylfaen" w:hAnsi="Sylfaen" w:cs="Sylfaen"/>
          <w:sz w:val="20"/>
          <w:szCs w:val="20"/>
        </w:rPr>
        <w:t>განიცადა</w:t>
      </w:r>
      <w:r w:rsidRPr="00264307">
        <w:rPr>
          <w:sz w:val="20"/>
          <w:szCs w:val="20"/>
        </w:rPr>
        <w:t xml:space="preserve"> 2019 </w:t>
      </w:r>
      <w:r w:rsidRPr="00264307">
        <w:rPr>
          <w:rFonts w:ascii="Sylfaen" w:hAnsi="Sylfaen" w:cs="Sylfaen"/>
          <w:sz w:val="20"/>
          <w:szCs w:val="20"/>
        </w:rPr>
        <w:t>წელს</w:t>
      </w:r>
      <w:r w:rsidRPr="00264307">
        <w:rPr>
          <w:sz w:val="20"/>
          <w:szCs w:val="20"/>
        </w:rPr>
        <w:t xml:space="preserve">. </w:t>
      </w:r>
      <w:r w:rsidRPr="00264307">
        <w:rPr>
          <w:rFonts w:ascii="Sylfaen" w:hAnsi="Sylfaen" w:cs="Sylfaen"/>
          <w:sz w:val="20"/>
          <w:szCs w:val="20"/>
        </w:rPr>
        <w:t>აღნიშნული</w:t>
      </w:r>
      <w:r w:rsidRPr="00264307">
        <w:rPr>
          <w:sz w:val="20"/>
          <w:szCs w:val="20"/>
        </w:rPr>
        <w:t xml:space="preserve"> </w:t>
      </w:r>
      <w:r w:rsidRPr="00264307">
        <w:rPr>
          <w:rFonts w:ascii="Sylfaen" w:hAnsi="Sylfaen" w:cs="Sylfaen"/>
          <w:sz w:val="20"/>
          <w:szCs w:val="20"/>
        </w:rPr>
        <w:t>უკავშირდებოდა</w:t>
      </w:r>
      <w:r w:rsidRPr="00264307">
        <w:rPr>
          <w:sz w:val="20"/>
          <w:szCs w:val="20"/>
        </w:rPr>
        <w:t xml:space="preserve"> 2019 </w:t>
      </w:r>
      <w:r w:rsidRPr="00264307">
        <w:rPr>
          <w:rFonts w:ascii="Sylfaen" w:hAnsi="Sylfaen" w:cs="Sylfaen"/>
          <w:sz w:val="20"/>
          <w:szCs w:val="20"/>
        </w:rPr>
        <w:t>წლის</w:t>
      </w:r>
      <w:r w:rsidRPr="00264307">
        <w:rPr>
          <w:sz w:val="20"/>
          <w:szCs w:val="20"/>
        </w:rPr>
        <w:t xml:space="preserve"> 1 </w:t>
      </w:r>
      <w:r w:rsidRPr="00264307">
        <w:rPr>
          <w:rFonts w:ascii="Sylfaen" w:hAnsi="Sylfaen" w:cs="Sylfaen"/>
          <w:sz w:val="20"/>
          <w:szCs w:val="20"/>
        </w:rPr>
        <w:t>იანვრიდან</w:t>
      </w:r>
      <w:r w:rsidRPr="00264307">
        <w:rPr>
          <w:sz w:val="20"/>
          <w:szCs w:val="20"/>
        </w:rPr>
        <w:t xml:space="preserve"> </w:t>
      </w:r>
      <w:r w:rsidRPr="00264307">
        <w:rPr>
          <w:rFonts w:ascii="Sylfaen" w:hAnsi="Sylfaen" w:cs="Sylfaen"/>
          <w:sz w:val="20"/>
          <w:szCs w:val="20"/>
        </w:rPr>
        <w:t>საბიუჯეტო</w:t>
      </w:r>
      <w:r w:rsidRPr="00264307">
        <w:rPr>
          <w:sz w:val="20"/>
          <w:szCs w:val="20"/>
        </w:rPr>
        <w:t xml:space="preserve"> </w:t>
      </w:r>
      <w:r w:rsidRPr="00264307">
        <w:rPr>
          <w:rFonts w:ascii="Sylfaen" w:hAnsi="Sylfaen" w:cs="Sylfaen"/>
          <w:sz w:val="20"/>
          <w:szCs w:val="20"/>
        </w:rPr>
        <w:t>კოდექსში</w:t>
      </w:r>
      <w:r w:rsidRPr="00264307">
        <w:rPr>
          <w:sz w:val="20"/>
          <w:szCs w:val="20"/>
        </w:rPr>
        <w:t xml:space="preserve"> </w:t>
      </w:r>
      <w:r w:rsidRPr="00264307">
        <w:rPr>
          <w:rFonts w:ascii="Sylfaen" w:hAnsi="Sylfaen" w:cs="Sylfaen"/>
          <w:sz w:val="20"/>
          <w:szCs w:val="20"/>
        </w:rPr>
        <w:t>ამოქმედებულ</w:t>
      </w:r>
      <w:r w:rsidRPr="00264307">
        <w:rPr>
          <w:sz w:val="20"/>
          <w:szCs w:val="20"/>
        </w:rPr>
        <w:t xml:space="preserve"> </w:t>
      </w:r>
      <w:r w:rsidRPr="00264307">
        <w:rPr>
          <w:rFonts w:ascii="Sylfaen" w:hAnsi="Sylfaen" w:cs="Sylfaen"/>
          <w:sz w:val="20"/>
          <w:szCs w:val="20"/>
        </w:rPr>
        <w:t>ცვლილებას</w:t>
      </w:r>
      <w:r w:rsidRPr="00264307">
        <w:rPr>
          <w:sz w:val="20"/>
          <w:szCs w:val="20"/>
        </w:rPr>
        <w:t xml:space="preserve">, </w:t>
      </w:r>
      <w:r w:rsidRPr="00264307">
        <w:rPr>
          <w:rFonts w:ascii="Sylfaen" w:hAnsi="Sylfaen" w:cs="Sylfaen"/>
          <w:sz w:val="20"/>
          <w:szCs w:val="20"/>
        </w:rPr>
        <w:t>რომლის</w:t>
      </w:r>
      <w:r w:rsidRPr="00264307">
        <w:rPr>
          <w:sz w:val="20"/>
          <w:szCs w:val="20"/>
        </w:rPr>
        <w:t xml:space="preserve"> </w:t>
      </w:r>
      <w:r w:rsidRPr="00264307">
        <w:rPr>
          <w:rFonts w:ascii="Sylfaen" w:hAnsi="Sylfaen" w:cs="Sylfaen"/>
          <w:sz w:val="20"/>
          <w:szCs w:val="20"/>
        </w:rPr>
        <w:t>მიხედვითაც</w:t>
      </w:r>
      <w:r w:rsidRPr="00264307">
        <w:rPr>
          <w:sz w:val="20"/>
          <w:szCs w:val="20"/>
        </w:rPr>
        <w:t xml:space="preserve">, </w:t>
      </w:r>
      <w:r w:rsidRPr="00264307">
        <w:rPr>
          <w:rFonts w:ascii="Sylfaen" w:hAnsi="Sylfaen" w:cs="Sylfaen"/>
          <w:sz w:val="20"/>
          <w:szCs w:val="20"/>
        </w:rPr>
        <w:t>ერთის</w:t>
      </w:r>
      <w:r w:rsidRPr="00264307">
        <w:rPr>
          <w:sz w:val="20"/>
          <w:szCs w:val="20"/>
        </w:rPr>
        <w:t xml:space="preserve"> </w:t>
      </w:r>
      <w:r w:rsidRPr="00264307">
        <w:rPr>
          <w:rFonts w:ascii="Sylfaen" w:hAnsi="Sylfaen" w:cs="Sylfaen"/>
          <w:sz w:val="20"/>
          <w:szCs w:val="20"/>
        </w:rPr>
        <w:t>მხრივ</w:t>
      </w:r>
      <w:r w:rsidRPr="00264307">
        <w:rPr>
          <w:sz w:val="20"/>
          <w:szCs w:val="20"/>
        </w:rPr>
        <w:t xml:space="preserve">, </w:t>
      </w:r>
      <w:r w:rsidRPr="00264307">
        <w:rPr>
          <w:rFonts w:ascii="Sylfaen" w:hAnsi="Sylfaen" w:cs="Sylfaen"/>
          <w:sz w:val="20"/>
          <w:szCs w:val="20"/>
        </w:rPr>
        <w:t>გაუქმდა</w:t>
      </w:r>
      <w:r w:rsidRPr="00264307">
        <w:rPr>
          <w:sz w:val="20"/>
          <w:szCs w:val="20"/>
        </w:rPr>
        <w:t xml:space="preserve"> </w:t>
      </w:r>
      <w:r w:rsidRPr="00264307">
        <w:rPr>
          <w:rFonts w:ascii="Sylfaen" w:hAnsi="Sylfaen" w:cs="Sylfaen"/>
          <w:sz w:val="20"/>
          <w:szCs w:val="20"/>
        </w:rPr>
        <w:t>გათანაბრებითი</w:t>
      </w:r>
      <w:r w:rsidRPr="00264307">
        <w:rPr>
          <w:sz w:val="20"/>
          <w:szCs w:val="20"/>
        </w:rPr>
        <w:t xml:space="preserve"> </w:t>
      </w:r>
      <w:r w:rsidRPr="00264307">
        <w:rPr>
          <w:rFonts w:ascii="Sylfaen" w:hAnsi="Sylfaen" w:cs="Sylfaen"/>
          <w:sz w:val="20"/>
          <w:szCs w:val="20"/>
        </w:rPr>
        <w:t>ტრანსფერი</w:t>
      </w:r>
      <w:r w:rsidRPr="00264307">
        <w:rPr>
          <w:sz w:val="20"/>
          <w:szCs w:val="20"/>
        </w:rPr>
        <w:t xml:space="preserve">, </w:t>
      </w:r>
      <w:r w:rsidRPr="00264307">
        <w:rPr>
          <w:rFonts w:ascii="Sylfaen" w:hAnsi="Sylfaen" w:cs="Sylfaen"/>
          <w:sz w:val="20"/>
          <w:szCs w:val="20"/>
        </w:rPr>
        <w:t>ასევე</w:t>
      </w:r>
      <w:r w:rsidRPr="00264307">
        <w:rPr>
          <w:sz w:val="20"/>
          <w:szCs w:val="20"/>
        </w:rPr>
        <w:t xml:space="preserve">, </w:t>
      </w:r>
      <w:r w:rsidRPr="00264307">
        <w:rPr>
          <w:rFonts w:ascii="Sylfaen" w:hAnsi="Sylfaen" w:cs="Sylfaen"/>
          <w:sz w:val="20"/>
          <w:szCs w:val="20"/>
        </w:rPr>
        <w:t>საშემოსავლო</w:t>
      </w:r>
      <w:r w:rsidRPr="00264307">
        <w:rPr>
          <w:sz w:val="20"/>
          <w:szCs w:val="20"/>
        </w:rPr>
        <w:t xml:space="preserve"> </w:t>
      </w:r>
      <w:r w:rsidRPr="00264307">
        <w:rPr>
          <w:rFonts w:ascii="Sylfaen" w:hAnsi="Sylfaen" w:cs="Sylfaen"/>
          <w:sz w:val="20"/>
          <w:szCs w:val="20"/>
        </w:rPr>
        <w:t>გადასახადის</w:t>
      </w:r>
      <w:r w:rsidRPr="00264307">
        <w:rPr>
          <w:sz w:val="20"/>
          <w:szCs w:val="20"/>
        </w:rPr>
        <w:t xml:space="preserve"> </w:t>
      </w:r>
      <w:r w:rsidRPr="00264307">
        <w:rPr>
          <w:rFonts w:ascii="Sylfaen" w:hAnsi="Sylfaen" w:cs="Sylfaen"/>
          <w:sz w:val="20"/>
          <w:szCs w:val="20"/>
        </w:rPr>
        <w:t>ის</w:t>
      </w:r>
      <w:r w:rsidRPr="00264307">
        <w:rPr>
          <w:sz w:val="20"/>
          <w:szCs w:val="20"/>
        </w:rPr>
        <w:t xml:space="preserve"> </w:t>
      </w:r>
      <w:r w:rsidRPr="00264307">
        <w:rPr>
          <w:rFonts w:ascii="Sylfaen" w:hAnsi="Sylfaen" w:cs="Sylfaen"/>
          <w:sz w:val="20"/>
          <w:szCs w:val="20"/>
        </w:rPr>
        <w:t>სახეები</w:t>
      </w:r>
      <w:r w:rsidR="00B0031D">
        <w:rPr>
          <w:rFonts w:ascii="Sylfaen" w:hAnsi="Sylfaen" w:cs="Sylfaen"/>
          <w:sz w:val="20"/>
          <w:szCs w:val="20"/>
          <w:lang w:val="ka-GE"/>
        </w:rPr>
        <w:t>,</w:t>
      </w:r>
      <w:r w:rsidRPr="00264307">
        <w:rPr>
          <w:sz w:val="20"/>
          <w:szCs w:val="20"/>
        </w:rPr>
        <w:t xml:space="preserve"> </w:t>
      </w:r>
      <w:r w:rsidRPr="00264307">
        <w:rPr>
          <w:rFonts w:ascii="Sylfaen" w:hAnsi="Sylfaen" w:cs="Sylfaen"/>
          <w:sz w:val="20"/>
          <w:szCs w:val="20"/>
        </w:rPr>
        <w:t>რომლებიც</w:t>
      </w:r>
      <w:r w:rsidRPr="00264307">
        <w:rPr>
          <w:sz w:val="20"/>
          <w:szCs w:val="20"/>
        </w:rPr>
        <w:t xml:space="preserve"> </w:t>
      </w:r>
      <w:r w:rsidRPr="00264307">
        <w:rPr>
          <w:rFonts w:ascii="Sylfaen" w:hAnsi="Sylfaen" w:cs="Sylfaen"/>
          <w:sz w:val="20"/>
          <w:szCs w:val="20"/>
        </w:rPr>
        <w:t>გასულ</w:t>
      </w:r>
      <w:r w:rsidRPr="00264307">
        <w:rPr>
          <w:sz w:val="20"/>
          <w:szCs w:val="20"/>
        </w:rPr>
        <w:t xml:space="preserve"> </w:t>
      </w:r>
      <w:r w:rsidRPr="00264307">
        <w:rPr>
          <w:rFonts w:ascii="Sylfaen" w:hAnsi="Sylfaen" w:cs="Sylfaen"/>
          <w:sz w:val="20"/>
          <w:szCs w:val="20"/>
        </w:rPr>
        <w:t>წლებში</w:t>
      </w:r>
      <w:r w:rsidRPr="00264307">
        <w:rPr>
          <w:sz w:val="20"/>
          <w:szCs w:val="20"/>
        </w:rPr>
        <w:t xml:space="preserve"> </w:t>
      </w:r>
      <w:r w:rsidRPr="00264307">
        <w:rPr>
          <w:rFonts w:ascii="Sylfaen" w:hAnsi="Sylfaen" w:cs="Sylfaen"/>
          <w:sz w:val="20"/>
          <w:szCs w:val="20"/>
        </w:rPr>
        <w:t>ირიცხებოდა</w:t>
      </w:r>
      <w:r w:rsidRPr="00264307">
        <w:rPr>
          <w:sz w:val="20"/>
          <w:szCs w:val="20"/>
        </w:rPr>
        <w:t xml:space="preserve"> </w:t>
      </w:r>
      <w:r w:rsidRPr="00264307">
        <w:rPr>
          <w:rFonts w:ascii="Sylfaen" w:hAnsi="Sylfaen" w:cs="Sylfaen"/>
          <w:sz w:val="20"/>
          <w:szCs w:val="20"/>
        </w:rPr>
        <w:t>ადგილობრივ</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Pr="00264307">
        <w:rPr>
          <w:rFonts w:ascii="Sylfaen" w:hAnsi="Sylfaen" w:cs="Sylfaen"/>
          <w:sz w:val="20"/>
          <w:szCs w:val="20"/>
        </w:rPr>
        <w:t>აღარ</w:t>
      </w:r>
      <w:r w:rsidRPr="00264307">
        <w:rPr>
          <w:sz w:val="20"/>
          <w:szCs w:val="20"/>
        </w:rPr>
        <w:t xml:space="preserve"> </w:t>
      </w:r>
      <w:r w:rsidRPr="00264307">
        <w:rPr>
          <w:rFonts w:ascii="Sylfaen" w:hAnsi="Sylfaen" w:cs="Sylfaen"/>
          <w:sz w:val="20"/>
          <w:szCs w:val="20"/>
        </w:rPr>
        <w:t>ირიცხება</w:t>
      </w:r>
      <w:r w:rsidRPr="00264307">
        <w:rPr>
          <w:sz w:val="20"/>
          <w:szCs w:val="20"/>
        </w:rPr>
        <w:t xml:space="preserve"> </w:t>
      </w:r>
      <w:r w:rsidRPr="00264307">
        <w:rPr>
          <w:rFonts w:ascii="Sylfaen" w:hAnsi="Sylfaen" w:cs="Sylfaen"/>
          <w:sz w:val="20"/>
          <w:szCs w:val="20"/>
        </w:rPr>
        <w:t>მუნიციპალურ</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Pr="00264307">
        <w:rPr>
          <w:rFonts w:ascii="Sylfaen" w:hAnsi="Sylfaen" w:cs="Sylfaen"/>
          <w:sz w:val="20"/>
          <w:szCs w:val="20"/>
        </w:rPr>
        <w:t>ხოლო</w:t>
      </w:r>
      <w:r w:rsidRPr="00264307">
        <w:rPr>
          <w:sz w:val="20"/>
          <w:szCs w:val="20"/>
        </w:rPr>
        <w:t xml:space="preserve"> </w:t>
      </w:r>
      <w:r w:rsidRPr="00264307">
        <w:rPr>
          <w:rFonts w:ascii="Sylfaen" w:hAnsi="Sylfaen" w:cs="Sylfaen"/>
          <w:sz w:val="20"/>
          <w:szCs w:val="20"/>
        </w:rPr>
        <w:t>მეორეს</w:t>
      </w:r>
      <w:r w:rsidRPr="00264307">
        <w:rPr>
          <w:sz w:val="20"/>
          <w:szCs w:val="20"/>
        </w:rPr>
        <w:t xml:space="preserve"> </w:t>
      </w:r>
      <w:r w:rsidRPr="00264307">
        <w:rPr>
          <w:rFonts w:ascii="Sylfaen" w:hAnsi="Sylfaen" w:cs="Sylfaen"/>
          <w:sz w:val="20"/>
          <w:szCs w:val="20"/>
        </w:rPr>
        <w:t>მხრივ</w:t>
      </w:r>
      <w:r w:rsidRPr="00264307">
        <w:rPr>
          <w:sz w:val="20"/>
          <w:szCs w:val="20"/>
        </w:rPr>
        <w:t xml:space="preserve"> </w:t>
      </w:r>
      <w:r w:rsidRPr="00264307">
        <w:rPr>
          <w:rFonts w:ascii="Sylfaen" w:hAnsi="Sylfaen" w:cs="Sylfaen"/>
          <w:sz w:val="20"/>
          <w:szCs w:val="20"/>
        </w:rPr>
        <w:t>ამოქმედდა</w:t>
      </w:r>
      <w:r w:rsidRPr="00264307">
        <w:rPr>
          <w:sz w:val="20"/>
          <w:szCs w:val="20"/>
        </w:rPr>
        <w:t xml:space="preserve"> </w:t>
      </w:r>
      <w:r w:rsidRPr="00264307">
        <w:rPr>
          <w:rFonts w:ascii="Sylfaen" w:hAnsi="Sylfaen" w:cs="Sylfaen"/>
          <w:sz w:val="20"/>
          <w:szCs w:val="20"/>
        </w:rPr>
        <w:t>გადასახადების</w:t>
      </w:r>
      <w:r w:rsidRPr="00264307">
        <w:rPr>
          <w:sz w:val="20"/>
          <w:szCs w:val="20"/>
        </w:rPr>
        <w:t xml:space="preserve"> </w:t>
      </w:r>
      <w:r w:rsidRPr="00264307">
        <w:rPr>
          <w:rFonts w:ascii="Sylfaen" w:hAnsi="Sylfaen" w:cs="Sylfaen"/>
          <w:sz w:val="20"/>
          <w:szCs w:val="20"/>
        </w:rPr>
        <w:t>განაწილების</w:t>
      </w:r>
      <w:r w:rsidRPr="00264307">
        <w:rPr>
          <w:sz w:val="20"/>
          <w:szCs w:val="20"/>
        </w:rPr>
        <w:t xml:space="preserve"> </w:t>
      </w:r>
      <w:r w:rsidRPr="00264307">
        <w:rPr>
          <w:rFonts w:ascii="Sylfaen" w:hAnsi="Sylfaen" w:cs="Sylfaen"/>
          <w:sz w:val="20"/>
          <w:szCs w:val="20"/>
        </w:rPr>
        <w:t>პრინციპი</w:t>
      </w:r>
      <w:r w:rsidRPr="00264307">
        <w:rPr>
          <w:sz w:val="20"/>
          <w:szCs w:val="20"/>
        </w:rPr>
        <w:t xml:space="preserve">, </w:t>
      </w:r>
      <w:r w:rsidRPr="00264307">
        <w:rPr>
          <w:rFonts w:ascii="Sylfaen" w:hAnsi="Sylfaen" w:cs="Sylfaen"/>
          <w:sz w:val="20"/>
          <w:szCs w:val="20"/>
        </w:rPr>
        <w:t>რომლის</w:t>
      </w:r>
      <w:r w:rsidRPr="00264307">
        <w:rPr>
          <w:sz w:val="20"/>
          <w:szCs w:val="20"/>
        </w:rPr>
        <w:t xml:space="preserve"> </w:t>
      </w:r>
      <w:r w:rsidRPr="00264307">
        <w:rPr>
          <w:rFonts w:ascii="Sylfaen" w:hAnsi="Sylfaen" w:cs="Sylfaen"/>
          <w:sz w:val="20"/>
          <w:szCs w:val="20"/>
        </w:rPr>
        <w:t>მიხედვითაც</w:t>
      </w:r>
      <w:r w:rsidRPr="00264307">
        <w:rPr>
          <w:sz w:val="20"/>
          <w:szCs w:val="20"/>
        </w:rPr>
        <w:t xml:space="preserve"> </w:t>
      </w:r>
      <w:r w:rsidRPr="00264307">
        <w:rPr>
          <w:rFonts w:ascii="Sylfaen" w:hAnsi="Sylfaen" w:cs="Sylfaen"/>
          <w:sz w:val="20"/>
          <w:szCs w:val="20"/>
        </w:rPr>
        <w:t>ადგილობრივ</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00381A4B">
        <w:rPr>
          <w:rFonts w:ascii="Sylfaen" w:hAnsi="Sylfaen" w:cs="Sylfaen"/>
          <w:sz w:val="20"/>
          <w:szCs w:val="20"/>
          <w:lang w:val="ka-GE"/>
        </w:rPr>
        <w:t>განაწილდება</w:t>
      </w:r>
      <w:r w:rsidRPr="00264307">
        <w:rPr>
          <w:sz w:val="20"/>
          <w:szCs w:val="20"/>
        </w:rPr>
        <w:t xml:space="preserve"> </w:t>
      </w:r>
      <w:r w:rsidRPr="00264307">
        <w:rPr>
          <w:rFonts w:ascii="Sylfaen" w:hAnsi="Sylfaen" w:cs="Sylfaen"/>
          <w:sz w:val="20"/>
          <w:szCs w:val="20"/>
        </w:rPr>
        <w:t>დამატებითი</w:t>
      </w:r>
      <w:r w:rsidRPr="00264307">
        <w:rPr>
          <w:sz w:val="20"/>
          <w:szCs w:val="20"/>
        </w:rPr>
        <w:t xml:space="preserve"> </w:t>
      </w:r>
      <w:r w:rsidRPr="00264307">
        <w:rPr>
          <w:rFonts w:ascii="Sylfaen" w:hAnsi="Sylfaen" w:cs="Sylfaen"/>
          <w:sz w:val="20"/>
          <w:szCs w:val="20"/>
        </w:rPr>
        <w:t>ღირებულების</w:t>
      </w:r>
      <w:r w:rsidRPr="00264307">
        <w:rPr>
          <w:sz w:val="20"/>
          <w:szCs w:val="20"/>
        </w:rPr>
        <w:t xml:space="preserve"> </w:t>
      </w:r>
      <w:r w:rsidRPr="00264307">
        <w:rPr>
          <w:rFonts w:ascii="Sylfaen" w:hAnsi="Sylfaen" w:cs="Sylfaen"/>
          <w:sz w:val="20"/>
          <w:szCs w:val="20"/>
        </w:rPr>
        <w:t>გადასახადიდან</w:t>
      </w:r>
      <w:r w:rsidRPr="00264307">
        <w:rPr>
          <w:sz w:val="20"/>
          <w:szCs w:val="20"/>
        </w:rPr>
        <w:t xml:space="preserve"> </w:t>
      </w:r>
      <w:r w:rsidRPr="00264307">
        <w:rPr>
          <w:rFonts w:ascii="Sylfaen" w:hAnsi="Sylfaen" w:cs="Sylfaen"/>
          <w:sz w:val="20"/>
          <w:szCs w:val="20"/>
        </w:rPr>
        <w:t>მობილიზებული</w:t>
      </w:r>
      <w:r w:rsidRPr="00264307">
        <w:rPr>
          <w:sz w:val="20"/>
          <w:szCs w:val="20"/>
        </w:rPr>
        <w:t xml:space="preserve"> </w:t>
      </w:r>
      <w:r w:rsidRPr="00264307">
        <w:rPr>
          <w:rFonts w:ascii="Sylfaen" w:hAnsi="Sylfaen" w:cs="Sylfaen"/>
          <w:sz w:val="20"/>
          <w:szCs w:val="20"/>
        </w:rPr>
        <w:t>თანხის</w:t>
      </w:r>
      <w:r w:rsidRPr="00264307">
        <w:rPr>
          <w:sz w:val="20"/>
          <w:szCs w:val="20"/>
        </w:rPr>
        <w:t xml:space="preserve"> 19%. </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r>
        <w:rPr>
          <w:rFonts w:ascii="Sylfaen" w:eastAsia="Times New Roman" w:hAnsi="Sylfaen" w:cs="Sylfaen"/>
          <w:b/>
          <w:bCs/>
          <w:noProof/>
          <w:sz w:val="20"/>
          <w:szCs w:val="20"/>
        </w:rPr>
        <w:lastRenderedPageBreak/>
        <w:drawing>
          <wp:inline distT="0" distB="0" distL="0" distR="0" wp14:anchorId="15475D5C" wp14:editId="6DD547F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Pr="00974416"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Default="006462C2" w:rsidP="006462C2">
      <w:pPr>
        <w:pStyle w:val="NormalWeb"/>
        <w:shd w:val="clear" w:color="auto" w:fill="FFFFFF"/>
        <w:spacing w:before="0" w:beforeAutospacing="0" w:after="0" w:afterAutospacing="0"/>
        <w:ind w:firstLine="708"/>
        <w:jc w:val="both"/>
        <w:rPr>
          <w:sz w:val="20"/>
          <w:szCs w:val="20"/>
        </w:rPr>
      </w:pPr>
      <w:r>
        <w:rPr>
          <w:rFonts w:ascii="Sylfaen" w:hAnsi="Sylfaen" w:cs="Sylfaen"/>
          <w:sz w:val="20"/>
          <w:szCs w:val="20"/>
          <w:lang w:val="ka-GE"/>
        </w:rPr>
        <w:t>თელავის</w:t>
      </w:r>
      <w:r w:rsidRPr="006B766E">
        <w:rPr>
          <w:sz w:val="20"/>
          <w:szCs w:val="20"/>
        </w:rPr>
        <w:t xml:space="preserve"> </w:t>
      </w:r>
      <w:r w:rsidRPr="006B766E">
        <w:rPr>
          <w:rFonts w:ascii="Sylfaen" w:hAnsi="Sylfaen" w:cs="Sylfaen"/>
          <w:sz w:val="20"/>
          <w:szCs w:val="20"/>
        </w:rPr>
        <w:t>მუნიციპალიტეტი</w:t>
      </w:r>
      <w:r w:rsidRPr="006B766E">
        <w:rPr>
          <w:sz w:val="20"/>
          <w:szCs w:val="20"/>
        </w:rPr>
        <w:t xml:space="preserve"> 20</w:t>
      </w:r>
      <w:r w:rsidR="00804BBC">
        <w:rPr>
          <w:rFonts w:ascii="Sylfaen" w:hAnsi="Sylfaen"/>
          <w:sz w:val="20"/>
          <w:szCs w:val="20"/>
          <w:lang w:val="ka-GE"/>
        </w:rPr>
        <w:t>23</w:t>
      </w:r>
      <w:r>
        <w:rPr>
          <w:rFonts w:ascii="Sylfaen" w:hAnsi="Sylfaen"/>
          <w:sz w:val="20"/>
          <w:szCs w:val="20"/>
          <w:lang w:val="ka-GE"/>
        </w:rPr>
        <w:t xml:space="preserve"> </w:t>
      </w:r>
      <w:r w:rsidRPr="006B766E">
        <w:rPr>
          <w:rFonts w:ascii="Sylfaen" w:hAnsi="Sylfaen" w:cs="Sylfaen"/>
          <w:sz w:val="20"/>
          <w:szCs w:val="20"/>
        </w:rPr>
        <w:t>წლის</w:t>
      </w:r>
      <w:r w:rsidRPr="006B766E">
        <w:rPr>
          <w:sz w:val="20"/>
          <w:szCs w:val="20"/>
        </w:rPr>
        <w:t xml:space="preserve"> </w:t>
      </w:r>
      <w:r w:rsidRPr="006B766E">
        <w:rPr>
          <w:rFonts w:ascii="Sylfaen" w:hAnsi="Sylfaen" w:cs="Sylfaen"/>
          <w:sz w:val="20"/>
          <w:szCs w:val="20"/>
        </w:rPr>
        <w:t>ბიუჯეტში</w:t>
      </w:r>
      <w:r w:rsidRPr="006B766E">
        <w:rPr>
          <w:sz w:val="20"/>
          <w:szCs w:val="20"/>
        </w:rPr>
        <w:t xml:space="preserve"> </w:t>
      </w:r>
      <w:r w:rsidRPr="006B766E">
        <w:rPr>
          <w:rFonts w:ascii="Sylfaen" w:hAnsi="Sylfaen" w:cs="Sylfaen"/>
          <w:sz w:val="20"/>
          <w:szCs w:val="20"/>
        </w:rPr>
        <w:t>დამატებითი</w:t>
      </w:r>
      <w:r w:rsidRPr="006B766E">
        <w:rPr>
          <w:sz w:val="20"/>
          <w:szCs w:val="20"/>
        </w:rPr>
        <w:t xml:space="preserve"> </w:t>
      </w:r>
      <w:r w:rsidRPr="006B766E">
        <w:rPr>
          <w:rFonts w:ascii="Sylfaen" w:hAnsi="Sylfaen" w:cs="Sylfaen"/>
          <w:sz w:val="20"/>
          <w:szCs w:val="20"/>
        </w:rPr>
        <w:t>ღირებულების</w:t>
      </w:r>
      <w:r w:rsidRPr="006B766E">
        <w:rPr>
          <w:sz w:val="20"/>
          <w:szCs w:val="20"/>
        </w:rPr>
        <w:t xml:space="preserve"> </w:t>
      </w:r>
      <w:r w:rsidRPr="006B766E">
        <w:rPr>
          <w:rFonts w:ascii="Sylfaen" w:hAnsi="Sylfaen" w:cs="Sylfaen"/>
          <w:sz w:val="20"/>
          <w:szCs w:val="20"/>
        </w:rPr>
        <w:t>გადასახადიდან</w:t>
      </w:r>
      <w:r w:rsidRPr="006B766E">
        <w:rPr>
          <w:sz w:val="20"/>
          <w:szCs w:val="20"/>
        </w:rPr>
        <w:t xml:space="preserve"> </w:t>
      </w:r>
      <w:r w:rsidRPr="006B766E">
        <w:rPr>
          <w:rFonts w:ascii="Sylfaen" w:hAnsi="Sylfaen" w:cs="Sylfaen"/>
          <w:sz w:val="20"/>
          <w:szCs w:val="20"/>
        </w:rPr>
        <w:t>მიიღებს</w:t>
      </w:r>
      <w:r w:rsidRPr="006B766E">
        <w:rPr>
          <w:sz w:val="20"/>
          <w:szCs w:val="20"/>
        </w:rPr>
        <w:t xml:space="preserve"> </w:t>
      </w:r>
      <w:r w:rsidR="00804BBC">
        <w:rPr>
          <w:rFonts w:ascii="Sylfaen" w:hAnsi="Sylfaen"/>
          <w:sz w:val="20"/>
          <w:szCs w:val="20"/>
          <w:lang w:val="ka-GE"/>
        </w:rPr>
        <w:t>21375,10</w:t>
      </w:r>
      <w:r w:rsidRPr="006B766E">
        <w:rPr>
          <w:sz w:val="20"/>
          <w:szCs w:val="20"/>
        </w:rPr>
        <w:t xml:space="preserve"> </w:t>
      </w:r>
      <w:r>
        <w:rPr>
          <w:rFonts w:ascii="Sylfaen" w:hAnsi="Sylfaen" w:cs="Sylfaen"/>
          <w:sz w:val="20"/>
          <w:szCs w:val="20"/>
          <w:lang w:val="ka-GE"/>
        </w:rPr>
        <w:t>ათ.</w:t>
      </w:r>
      <w:r w:rsidRPr="006B766E">
        <w:rPr>
          <w:sz w:val="20"/>
          <w:szCs w:val="20"/>
        </w:rPr>
        <w:t xml:space="preserve"> </w:t>
      </w:r>
      <w:r w:rsidRPr="006B766E">
        <w:rPr>
          <w:rFonts w:ascii="Sylfaen" w:hAnsi="Sylfaen" w:cs="Sylfaen"/>
          <w:sz w:val="20"/>
          <w:szCs w:val="20"/>
        </w:rPr>
        <w:t>ლარ</w:t>
      </w:r>
      <w:r>
        <w:rPr>
          <w:rFonts w:ascii="Sylfaen" w:hAnsi="Sylfaen" w:cs="Sylfaen"/>
          <w:sz w:val="20"/>
          <w:szCs w:val="20"/>
          <w:lang w:val="ka-GE"/>
        </w:rPr>
        <w:t>ს,</w:t>
      </w:r>
      <w:r w:rsidRPr="006B766E">
        <w:rPr>
          <w:sz w:val="20"/>
          <w:szCs w:val="20"/>
        </w:rPr>
        <w:t xml:space="preserve"> </w:t>
      </w:r>
      <w:r>
        <w:rPr>
          <w:rFonts w:ascii="Sylfaen" w:hAnsi="Sylfaen" w:cs="Sylfaen"/>
          <w:sz w:val="20"/>
          <w:szCs w:val="20"/>
          <w:lang w:val="ka-GE"/>
        </w:rPr>
        <w:t>რამაც</w:t>
      </w:r>
      <w:r w:rsidRPr="006B766E">
        <w:rPr>
          <w:sz w:val="20"/>
          <w:szCs w:val="20"/>
        </w:rPr>
        <w:t xml:space="preserve"> </w:t>
      </w:r>
      <w:r w:rsidRPr="006B766E">
        <w:rPr>
          <w:rFonts w:ascii="Sylfaen" w:hAnsi="Sylfaen" w:cs="Sylfaen"/>
          <w:sz w:val="20"/>
          <w:szCs w:val="20"/>
        </w:rPr>
        <w:t>ქონების</w:t>
      </w:r>
      <w:r w:rsidRPr="006B766E">
        <w:rPr>
          <w:sz w:val="20"/>
          <w:szCs w:val="20"/>
        </w:rPr>
        <w:t xml:space="preserve"> </w:t>
      </w:r>
      <w:r w:rsidRPr="006B766E">
        <w:rPr>
          <w:rFonts w:ascii="Sylfaen" w:hAnsi="Sylfaen" w:cs="Sylfaen"/>
          <w:sz w:val="20"/>
          <w:szCs w:val="20"/>
        </w:rPr>
        <w:t>გადასახადთან</w:t>
      </w:r>
      <w:r w:rsidRPr="006B766E">
        <w:rPr>
          <w:sz w:val="20"/>
          <w:szCs w:val="20"/>
        </w:rPr>
        <w:t xml:space="preserve"> </w:t>
      </w:r>
      <w:r w:rsidRPr="006B766E">
        <w:rPr>
          <w:rFonts w:ascii="Sylfaen" w:hAnsi="Sylfaen" w:cs="Sylfaen"/>
          <w:sz w:val="20"/>
          <w:szCs w:val="20"/>
        </w:rPr>
        <w:t>ერთად</w:t>
      </w:r>
      <w:r w:rsidRPr="006B766E">
        <w:rPr>
          <w:sz w:val="20"/>
          <w:szCs w:val="20"/>
        </w:rPr>
        <w:t xml:space="preserve"> </w:t>
      </w:r>
      <w:r w:rsidRPr="006B766E">
        <w:rPr>
          <w:rFonts w:ascii="Sylfaen" w:hAnsi="Sylfaen" w:cs="Sylfaen"/>
          <w:sz w:val="20"/>
          <w:szCs w:val="20"/>
        </w:rPr>
        <w:t>ჯამში</w:t>
      </w:r>
      <w:r w:rsidRPr="006B766E">
        <w:rPr>
          <w:sz w:val="20"/>
          <w:szCs w:val="20"/>
        </w:rPr>
        <w:t xml:space="preserve"> </w:t>
      </w:r>
      <w:r w:rsidR="00804BBC">
        <w:rPr>
          <w:rFonts w:ascii="Sylfaen" w:hAnsi="Sylfaen"/>
          <w:sz w:val="20"/>
          <w:szCs w:val="20"/>
          <w:lang w:val="ka-GE"/>
        </w:rPr>
        <w:t>28775,10</w:t>
      </w:r>
      <w:r w:rsidRPr="006B766E">
        <w:rPr>
          <w:sz w:val="20"/>
          <w:szCs w:val="20"/>
        </w:rPr>
        <w:t xml:space="preserve"> </w:t>
      </w:r>
      <w:r>
        <w:rPr>
          <w:rFonts w:ascii="Sylfaen" w:hAnsi="Sylfaen" w:cs="Sylfaen"/>
          <w:sz w:val="20"/>
          <w:szCs w:val="20"/>
          <w:lang w:val="ka-GE"/>
        </w:rPr>
        <w:t>ათ.</w:t>
      </w:r>
      <w:r w:rsidRPr="006B766E">
        <w:rPr>
          <w:sz w:val="20"/>
          <w:szCs w:val="20"/>
        </w:rPr>
        <w:t xml:space="preserve"> </w:t>
      </w:r>
      <w:r w:rsidRPr="006B766E">
        <w:rPr>
          <w:rFonts w:ascii="Sylfaen" w:hAnsi="Sylfaen" w:cs="Sylfaen"/>
          <w:sz w:val="20"/>
          <w:szCs w:val="20"/>
        </w:rPr>
        <w:t>ლარი</w:t>
      </w:r>
      <w:r w:rsidRPr="006B766E">
        <w:rPr>
          <w:sz w:val="20"/>
          <w:szCs w:val="20"/>
        </w:rPr>
        <w:t xml:space="preserve"> </w:t>
      </w:r>
      <w:r w:rsidRPr="006B766E">
        <w:rPr>
          <w:rFonts w:ascii="Sylfaen" w:hAnsi="Sylfaen" w:cs="Sylfaen"/>
          <w:sz w:val="20"/>
          <w:szCs w:val="20"/>
        </w:rPr>
        <w:t>შეადგინა</w:t>
      </w:r>
      <w:r w:rsidRPr="006B766E">
        <w:rPr>
          <w:sz w:val="20"/>
          <w:szCs w:val="20"/>
        </w:rPr>
        <w:t xml:space="preserve">. </w:t>
      </w:r>
      <w:r w:rsidRPr="006B766E">
        <w:rPr>
          <w:rFonts w:ascii="Sylfaen" w:hAnsi="Sylfaen" w:cs="Sylfaen"/>
          <w:sz w:val="20"/>
          <w:szCs w:val="20"/>
        </w:rPr>
        <w:t>შესაბამისად</w:t>
      </w:r>
      <w:r w:rsidRPr="006B766E">
        <w:rPr>
          <w:sz w:val="20"/>
          <w:szCs w:val="20"/>
        </w:rPr>
        <w:t xml:space="preserve">, </w:t>
      </w:r>
      <w:r w:rsidRPr="006B766E">
        <w:rPr>
          <w:rFonts w:ascii="Sylfaen" w:hAnsi="Sylfaen" w:cs="Sylfaen"/>
          <w:sz w:val="20"/>
          <w:szCs w:val="20"/>
        </w:rPr>
        <w:t>საგადასახადო</w:t>
      </w:r>
      <w:r w:rsidRPr="006B766E">
        <w:rPr>
          <w:sz w:val="20"/>
          <w:szCs w:val="20"/>
        </w:rPr>
        <w:t xml:space="preserve"> </w:t>
      </w:r>
      <w:r w:rsidRPr="006B766E">
        <w:rPr>
          <w:rFonts w:ascii="Sylfaen" w:hAnsi="Sylfaen" w:cs="Sylfaen"/>
          <w:sz w:val="20"/>
          <w:szCs w:val="20"/>
        </w:rPr>
        <w:t>შემოსავლების</w:t>
      </w:r>
      <w:r w:rsidRPr="006B766E">
        <w:rPr>
          <w:sz w:val="20"/>
          <w:szCs w:val="20"/>
        </w:rPr>
        <w:t xml:space="preserve"> </w:t>
      </w:r>
      <w:r w:rsidRPr="006B766E">
        <w:rPr>
          <w:rFonts w:ascii="Sylfaen" w:hAnsi="Sylfaen" w:cs="Sylfaen"/>
          <w:sz w:val="20"/>
          <w:szCs w:val="20"/>
        </w:rPr>
        <w:t>წილმა</w:t>
      </w:r>
      <w:r w:rsidRPr="006B766E">
        <w:rPr>
          <w:sz w:val="20"/>
          <w:szCs w:val="20"/>
        </w:rPr>
        <w:t xml:space="preserve"> </w:t>
      </w:r>
      <w:r>
        <w:rPr>
          <w:rFonts w:ascii="Sylfaen" w:hAnsi="Sylfaen" w:cs="Sylfaen"/>
          <w:sz w:val="20"/>
          <w:szCs w:val="20"/>
          <w:lang w:val="ka-GE"/>
        </w:rPr>
        <w:t>თელავის</w:t>
      </w:r>
      <w:r w:rsidRPr="006B766E">
        <w:rPr>
          <w:sz w:val="20"/>
          <w:szCs w:val="20"/>
        </w:rPr>
        <w:t xml:space="preserve"> </w:t>
      </w:r>
      <w:r w:rsidRPr="006B766E">
        <w:rPr>
          <w:rFonts w:ascii="Sylfaen" w:hAnsi="Sylfaen" w:cs="Sylfaen"/>
          <w:sz w:val="20"/>
          <w:szCs w:val="20"/>
        </w:rPr>
        <w:t>მუნიციპალიტეტის</w:t>
      </w:r>
      <w:r w:rsidRPr="006B766E">
        <w:rPr>
          <w:sz w:val="20"/>
          <w:szCs w:val="20"/>
        </w:rPr>
        <w:t xml:space="preserve"> 20</w:t>
      </w:r>
      <w:r w:rsidR="00804BBC">
        <w:rPr>
          <w:rFonts w:ascii="Sylfaen" w:hAnsi="Sylfaen"/>
          <w:sz w:val="20"/>
          <w:szCs w:val="20"/>
          <w:lang w:val="ka-GE"/>
        </w:rPr>
        <w:t>23</w:t>
      </w:r>
      <w:r w:rsidRPr="006B766E">
        <w:rPr>
          <w:sz w:val="20"/>
          <w:szCs w:val="20"/>
        </w:rPr>
        <w:t xml:space="preserve"> </w:t>
      </w:r>
      <w:r w:rsidRPr="006B766E">
        <w:rPr>
          <w:rFonts w:ascii="Sylfaen" w:hAnsi="Sylfaen" w:cs="Sylfaen"/>
          <w:sz w:val="20"/>
          <w:szCs w:val="20"/>
        </w:rPr>
        <w:t>წლის</w:t>
      </w:r>
      <w:r w:rsidRPr="006B766E">
        <w:rPr>
          <w:sz w:val="20"/>
          <w:szCs w:val="20"/>
        </w:rPr>
        <w:t xml:space="preserve"> </w:t>
      </w:r>
      <w:r w:rsidRPr="006B766E">
        <w:rPr>
          <w:rFonts w:ascii="Sylfaen" w:hAnsi="Sylfaen" w:cs="Sylfaen"/>
          <w:sz w:val="20"/>
          <w:szCs w:val="20"/>
        </w:rPr>
        <w:t>ბიუჯეტის</w:t>
      </w:r>
      <w:r w:rsidRPr="006B766E">
        <w:rPr>
          <w:sz w:val="20"/>
          <w:szCs w:val="20"/>
        </w:rPr>
        <w:t xml:space="preserve"> </w:t>
      </w:r>
      <w:r w:rsidRPr="006B766E">
        <w:rPr>
          <w:rFonts w:ascii="Sylfaen" w:hAnsi="Sylfaen" w:cs="Sylfaen"/>
          <w:sz w:val="20"/>
          <w:szCs w:val="20"/>
        </w:rPr>
        <w:t>მთლიან</w:t>
      </w:r>
      <w:r w:rsidRPr="006B766E">
        <w:rPr>
          <w:sz w:val="20"/>
          <w:szCs w:val="20"/>
        </w:rPr>
        <w:t xml:space="preserve"> </w:t>
      </w:r>
      <w:r w:rsidRPr="006B766E">
        <w:rPr>
          <w:rFonts w:ascii="Sylfaen" w:hAnsi="Sylfaen" w:cs="Sylfaen"/>
          <w:sz w:val="20"/>
          <w:szCs w:val="20"/>
        </w:rPr>
        <w:t>შემოს</w:t>
      </w:r>
      <w:r w:rsidR="003B5FD7">
        <w:rPr>
          <w:rFonts w:ascii="Sylfaen" w:hAnsi="Sylfaen" w:cs="Sylfaen"/>
          <w:sz w:val="20"/>
          <w:szCs w:val="20"/>
          <w:lang w:val="ka-GE"/>
        </w:rPr>
        <w:t>ულობების</w:t>
      </w:r>
      <w:r w:rsidRPr="006B766E">
        <w:rPr>
          <w:sz w:val="20"/>
          <w:szCs w:val="20"/>
        </w:rPr>
        <w:t xml:space="preserve"> </w:t>
      </w:r>
      <w:r w:rsidR="00804BBC">
        <w:rPr>
          <w:rFonts w:ascii="Sylfaen" w:hAnsi="Sylfaen"/>
          <w:sz w:val="20"/>
          <w:szCs w:val="20"/>
          <w:lang w:val="ka-GE"/>
        </w:rPr>
        <w:t>84</w:t>
      </w:r>
      <w:r w:rsidRPr="006B766E">
        <w:rPr>
          <w:sz w:val="20"/>
          <w:szCs w:val="20"/>
        </w:rPr>
        <w:t xml:space="preserve">% </w:t>
      </w:r>
      <w:r w:rsidRPr="006B766E">
        <w:rPr>
          <w:rFonts w:ascii="Sylfaen" w:hAnsi="Sylfaen" w:cs="Sylfaen"/>
          <w:sz w:val="20"/>
          <w:szCs w:val="20"/>
        </w:rPr>
        <w:t>შეადგინა</w:t>
      </w:r>
      <w:r w:rsidRPr="006B766E">
        <w:rPr>
          <w:sz w:val="20"/>
          <w:szCs w:val="20"/>
        </w:rPr>
        <w:t xml:space="preserve">. </w:t>
      </w:r>
    </w:p>
    <w:p w:rsidR="003A6C81" w:rsidRDefault="003A6C81" w:rsidP="006462C2">
      <w:pPr>
        <w:pStyle w:val="NormalWeb"/>
        <w:shd w:val="clear" w:color="auto" w:fill="FFFFFF"/>
        <w:spacing w:before="0" w:beforeAutospacing="0" w:after="0" w:afterAutospacing="0"/>
        <w:ind w:firstLine="708"/>
        <w:jc w:val="both"/>
        <w:rPr>
          <w:rFonts w:ascii="Sylfaen" w:hAnsi="Sylfaen" w:cs="Sylfaen"/>
          <w:sz w:val="20"/>
          <w:szCs w:val="20"/>
        </w:rPr>
      </w:pPr>
      <w:r>
        <w:rPr>
          <w:rFonts w:ascii="Sylfaen" w:hAnsi="Sylfaen" w:cs="Sylfaen"/>
          <w:sz w:val="20"/>
          <w:szCs w:val="20"/>
          <w:lang w:val="ka-GE"/>
        </w:rPr>
        <w:t>სხვა შემოსავლები თელავის მუნიციპალიტეტის</w:t>
      </w:r>
      <w:r w:rsidRPr="006B766E">
        <w:rPr>
          <w:rFonts w:ascii="Sylfaen" w:hAnsi="Sylfaen" w:cs="Sylfaen"/>
          <w:sz w:val="20"/>
          <w:szCs w:val="20"/>
        </w:rPr>
        <w:t xml:space="preserve"> 202</w:t>
      </w:r>
      <w:r w:rsidR="00804BBC">
        <w:rPr>
          <w:rFonts w:ascii="Sylfaen" w:hAnsi="Sylfaen" w:cs="Sylfaen"/>
          <w:sz w:val="20"/>
          <w:szCs w:val="20"/>
          <w:lang w:val="ka-GE"/>
        </w:rPr>
        <w:t>3</w:t>
      </w:r>
      <w:r>
        <w:rPr>
          <w:rFonts w:ascii="Sylfaen" w:hAnsi="Sylfaen" w:cs="Sylfaen"/>
          <w:sz w:val="20"/>
          <w:szCs w:val="20"/>
          <w:lang w:val="ka-GE"/>
        </w:rPr>
        <w:t xml:space="preserve"> </w:t>
      </w:r>
      <w:r w:rsidRPr="006B766E">
        <w:rPr>
          <w:rFonts w:ascii="Sylfaen" w:hAnsi="Sylfaen" w:cs="Sylfaen"/>
          <w:sz w:val="20"/>
          <w:szCs w:val="20"/>
        </w:rPr>
        <w:t xml:space="preserve">წლის ბიუჯეტის მთლიან შემოსავლებში </w:t>
      </w:r>
      <w:r w:rsidR="00804BBC">
        <w:rPr>
          <w:rFonts w:ascii="Sylfaen" w:hAnsi="Sylfaen" w:cs="Sylfaen"/>
          <w:sz w:val="20"/>
          <w:szCs w:val="20"/>
          <w:lang w:val="ka-GE"/>
        </w:rPr>
        <w:t>10,77</w:t>
      </w:r>
      <w:r w:rsidRPr="006B766E">
        <w:rPr>
          <w:rFonts w:ascii="Sylfaen" w:hAnsi="Sylfaen" w:cs="Sylfaen"/>
          <w:sz w:val="20"/>
          <w:szCs w:val="20"/>
        </w:rPr>
        <w:t>%</w:t>
      </w:r>
      <w:r w:rsidR="006F2C89">
        <w:rPr>
          <w:rFonts w:ascii="Sylfaen" w:hAnsi="Sylfaen" w:cs="Sylfaen"/>
          <w:sz w:val="20"/>
          <w:szCs w:val="20"/>
          <w:lang w:val="ka-GE"/>
        </w:rPr>
        <w:t>-ს</w:t>
      </w:r>
      <w:r w:rsidRPr="006B766E">
        <w:rPr>
          <w:rFonts w:ascii="Sylfaen" w:hAnsi="Sylfaen" w:cs="Sylfaen"/>
          <w:sz w:val="20"/>
          <w:szCs w:val="20"/>
        </w:rPr>
        <w:t xml:space="preserve"> (</w:t>
      </w:r>
      <w:r w:rsidR="00804BBC">
        <w:rPr>
          <w:rFonts w:ascii="Sylfaen" w:hAnsi="Sylfaen" w:cs="Sylfaen"/>
          <w:sz w:val="20"/>
          <w:szCs w:val="20"/>
          <w:lang w:val="ka-GE"/>
        </w:rPr>
        <w:t>3695,0</w:t>
      </w:r>
      <w:r w:rsidR="006F2C89">
        <w:rPr>
          <w:rFonts w:ascii="Sylfaen" w:hAnsi="Sylfaen" w:cs="Sylfaen"/>
          <w:sz w:val="20"/>
          <w:szCs w:val="20"/>
        </w:rPr>
        <w:t xml:space="preserve"> ათასი ლარი) შეადგენს.</w:t>
      </w:r>
    </w:p>
    <w:p w:rsidR="00F646BE" w:rsidRDefault="00F646BE" w:rsidP="006462C2">
      <w:pPr>
        <w:pStyle w:val="NormalWeb"/>
        <w:shd w:val="clear" w:color="auto" w:fill="FFFFFF"/>
        <w:spacing w:before="0" w:beforeAutospacing="0" w:after="0" w:afterAutospacing="0"/>
        <w:ind w:firstLine="708"/>
        <w:jc w:val="both"/>
        <w:rPr>
          <w:sz w:val="20"/>
          <w:szCs w:val="20"/>
        </w:rPr>
      </w:pPr>
    </w:p>
    <w:p w:rsidR="00AB37D9" w:rsidRDefault="003A6C81" w:rsidP="006462C2">
      <w:pPr>
        <w:pStyle w:val="NormalWeb"/>
        <w:shd w:val="clear" w:color="auto" w:fill="FFFFFF"/>
        <w:spacing w:before="0" w:beforeAutospacing="0" w:after="0" w:afterAutospacing="0"/>
        <w:ind w:firstLine="708"/>
        <w:jc w:val="both"/>
        <w:rPr>
          <w:rFonts w:ascii="Sylfaen" w:hAnsi="Sylfaen" w:cs="Sylfaen"/>
          <w:sz w:val="20"/>
          <w:szCs w:val="20"/>
          <w:lang w:val="ka-GE"/>
        </w:rPr>
      </w:pPr>
      <w:r>
        <w:rPr>
          <w:rFonts w:ascii="Sylfaen" w:hAnsi="Sylfaen" w:cs="Sylfaen"/>
          <w:noProof/>
          <w:sz w:val="20"/>
          <w:szCs w:val="20"/>
        </w:rPr>
        <w:drawing>
          <wp:inline distT="0" distB="0" distL="0" distR="0" wp14:anchorId="6651249D" wp14:editId="51F6775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7819" w:rsidRDefault="00217819" w:rsidP="00D51F0E">
      <w:pPr>
        <w:pStyle w:val="NormalWeb"/>
        <w:shd w:val="clear" w:color="auto" w:fill="FFFFFF"/>
        <w:spacing w:before="0" w:beforeAutospacing="0" w:after="0" w:afterAutospacing="0"/>
        <w:ind w:firstLine="708"/>
        <w:jc w:val="both"/>
        <w:rPr>
          <w:rFonts w:ascii="Sylfaen" w:hAnsi="Sylfaen" w:cs="Sylfaen"/>
          <w:b/>
        </w:rPr>
      </w:pPr>
    </w:p>
    <w:p w:rsidR="00D51F0E" w:rsidRDefault="00D51F0E" w:rsidP="00D51F0E">
      <w:pPr>
        <w:pStyle w:val="NormalWeb"/>
        <w:shd w:val="clear" w:color="auto" w:fill="FFFFFF"/>
        <w:spacing w:before="0" w:beforeAutospacing="0" w:after="0" w:afterAutospacing="0"/>
        <w:ind w:firstLine="708"/>
        <w:jc w:val="both"/>
      </w:pPr>
      <w:r w:rsidRPr="00D97A46">
        <w:rPr>
          <w:rFonts w:ascii="Sylfaen" w:hAnsi="Sylfaen" w:cs="Sylfaen"/>
          <w:b/>
        </w:rPr>
        <w:lastRenderedPageBreak/>
        <w:t>ბიუჯეტის</w:t>
      </w:r>
      <w:r w:rsidRPr="00D97A46">
        <w:rPr>
          <w:b/>
        </w:rPr>
        <w:t xml:space="preserve"> </w:t>
      </w:r>
      <w:r w:rsidRPr="00D97A46">
        <w:rPr>
          <w:rFonts w:ascii="Sylfaen" w:hAnsi="Sylfaen" w:cs="Sylfaen"/>
          <w:b/>
        </w:rPr>
        <w:t>გადასახდელები</w:t>
      </w:r>
      <w:r w:rsidRPr="00D97A46">
        <w:rPr>
          <w:b/>
        </w:rPr>
        <w:t xml:space="preserve"> </w:t>
      </w:r>
      <w:r w:rsidRPr="00D97A46">
        <w:rPr>
          <w:rFonts w:ascii="Sylfaen" w:hAnsi="Sylfaen" w:cs="Sylfaen"/>
          <w:b/>
        </w:rPr>
        <w:t>პროგრამების</w:t>
      </w:r>
      <w:r w:rsidRPr="00D97A46">
        <w:rPr>
          <w:b/>
        </w:rPr>
        <w:t xml:space="preserve"> </w:t>
      </w:r>
      <w:r w:rsidRPr="00D97A46">
        <w:rPr>
          <w:rFonts w:ascii="Sylfaen" w:hAnsi="Sylfaen" w:cs="Sylfaen"/>
          <w:b/>
        </w:rPr>
        <w:t>და</w:t>
      </w:r>
      <w:r w:rsidRPr="00D97A46">
        <w:rPr>
          <w:b/>
        </w:rPr>
        <w:t xml:space="preserve"> </w:t>
      </w:r>
      <w:r w:rsidRPr="00D97A46">
        <w:rPr>
          <w:rFonts w:ascii="Sylfaen" w:hAnsi="Sylfaen" w:cs="Sylfaen"/>
          <w:b/>
        </w:rPr>
        <w:t>პრიორიტეტების</w:t>
      </w:r>
      <w:r w:rsidRPr="00D97A46">
        <w:rPr>
          <w:b/>
        </w:rPr>
        <w:t xml:space="preserve"> </w:t>
      </w:r>
      <w:r w:rsidRPr="00D97A46">
        <w:rPr>
          <w:rFonts w:ascii="Sylfaen" w:hAnsi="Sylfaen" w:cs="Sylfaen"/>
          <w:b/>
        </w:rPr>
        <w:t>მიხედვით</w:t>
      </w:r>
      <w:r>
        <w:t xml:space="preserve"> </w:t>
      </w:r>
    </w:p>
    <w:p w:rsidR="00D51F0E" w:rsidRDefault="00D51F0E" w:rsidP="00D51F0E">
      <w:pPr>
        <w:pStyle w:val="NormalWeb"/>
        <w:shd w:val="clear" w:color="auto" w:fill="FFFFFF"/>
        <w:spacing w:before="0" w:beforeAutospacing="0" w:after="0" w:afterAutospacing="0"/>
        <w:ind w:firstLine="708"/>
        <w:jc w:val="both"/>
        <w:rPr>
          <w:rFonts w:ascii="Sylfaen" w:hAnsi="Sylfaen"/>
          <w:lang w:val="ka-GE"/>
        </w:rPr>
      </w:pPr>
    </w:p>
    <w:p w:rsidR="00D51F0E" w:rsidRPr="00D97A46" w:rsidRDefault="00D51F0E"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Pr>
          <w:rFonts w:ascii="Sylfaen" w:hAnsi="Sylfaen" w:cs="Sylfaen"/>
          <w:sz w:val="20"/>
          <w:szCs w:val="20"/>
          <w:lang w:val="ka-GE"/>
        </w:rPr>
        <w:t>თელავის</w:t>
      </w:r>
      <w:r w:rsidRPr="00D97A46">
        <w:rPr>
          <w:sz w:val="20"/>
          <w:szCs w:val="20"/>
        </w:rPr>
        <w:t xml:space="preserve"> </w:t>
      </w:r>
      <w:r w:rsidRPr="00D97A46">
        <w:rPr>
          <w:rFonts w:ascii="Sylfaen" w:hAnsi="Sylfaen" w:cs="Sylfaen"/>
          <w:sz w:val="20"/>
          <w:szCs w:val="20"/>
        </w:rPr>
        <w:t>მუნიციპალიტეტის</w:t>
      </w:r>
      <w:r w:rsidRPr="00D97A46">
        <w:rPr>
          <w:sz w:val="20"/>
          <w:szCs w:val="20"/>
        </w:rPr>
        <w:t xml:space="preserve"> </w:t>
      </w:r>
      <w:r w:rsidR="006B4669">
        <w:rPr>
          <w:rFonts w:ascii="Sylfaen" w:hAnsi="Sylfaen"/>
          <w:sz w:val="20"/>
          <w:szCs w:val="20"/>
          <w:lang w:val="ka-GE"/>
        </w:rPr>
        <w:t>202</w:t>
      </w:r>
      <w:r w:rsidR="00804BBC">
        <w:rPr>
          <w:rFonts w:ascii="Sylfaen" w:hAnsi="Sylfaen"/>
          <w:sz w:val="20"/>
          <w:szCs w:val="20"/>
          <w:lang w:val="ka-GE"/>
        </w:rPr>
        <w:t>3</w:t>
      </w:r>
      <w:r w:rsidRPr="00D97A46">
        <w:rPr>
          <w:sz w:val="20"/>
          <w:szCs w:val="20"/>
        </w:rPr>
        <w:t xml:space="preserve"> </w:t>
      </w:r>
      <w:r w:rsidRPr="00D97A46">
        <w:rPr>
          <w:rFonts w:ascii="Sylfaen" w:hAnsi="Sylfaen" w:cs="Sylfaen"/>
          <w:sz w:val="20"/>
          <w:szCs w:val="20"/>
        </w:rPr>
        <w:t>წლის</w:t>
      </w:r>
      <w:r w:rsidRPr="00D97A46">
        <w:rPr>
          <w:sz w:val="20"/>
          <w:szCs w:val="20"/>
        </w:rPr>
        <w:t xml:space="preserve"> </w:t>
      </w:r>
      <w:r w:rsidRPr="00D97A46">
        <w:rPr>
          <w:rFonts w:ascii="Sylfaen" w:hAnsi="Sylfaen" w:cs="Sylfaen"/>
          <w:sz w:val="20"/>
          <w:szCs w:val="20"/>
        </w:rPr>
        <w:t>ბიუჯეტის</w:t>
      </w:r>
      <w:r w:rsidR="008B0036">
        <w:rPr>
          <w:rFonts w:ascii="Sylfaen" w:hAnsi="Sylfaen" w:cs="Sylfaen"/>
          <w:sz w:val="20"/>
          <w:szCs w:val="20"/>
          <w:lang w:val="ka-GE"/>
        </w:rPr>
        <w:t xml:space="preserve"> </w:t>
      </w:r>
      <w:r w:rsidRPr="00D97A46">
        <w:rPr>
          <w:rFonts w:ascii="Sylfaen" w:hAnsi="Sylfaen" w:cs="Sylfaen"/>
          <w:sz w:val="20"/>
          <w:szCs w:val="20"/>
        </w:rPr>
        <w:t>გადასახდელები</w:t>
      </w:r>
      <w:r w:rsidRPr="00D97A46">
        <w:rPr>
          <w:sz w:val="20"/>
          <w:szCs w:val="20"/>
        </w:rPr>
        <w:t xml:space="preserve"> </w:t>
      </w:r>
      <w:r w:rsidRPr="00D97A46">
        <w:rPr>
          <w:rFonts w:ascii="Sylfaen" w:hAnsi="Sylfaen" w:cs="Sylfaen"/>
          <w:sz w:val="20"/>
          <w:szCs w:val="20"/>
        </w:rPr>
        <w:t>განსაზღვრულია</w:t>
      </w:r>
      <w:r w:rsidRPr="00D97A46">
        <w:rPr>
          <w:sz w:val="20"/>
          <w:szCs w:val="20"/>
        </w:rPr>
        <w:t xml:space="preserve"> </w:t>
      </w:r>
      <w:r w:rsidR="00804BBC">
        <w:rPr>
          <w:rFonts w:ascii="Sylfaen" w:hAnsi="Sylfaen"/>
          <w:sz w:val="20"/>
          <w:szCs w:val="20"/>
          <w:lang w:val="ka-GE"/>
        </w:rPr>
        <w:t>34336,0</w:t>
      </w:r>
      <w:r w:rsidRPr="00D97A46">
        <w:rPr>
          <w:sz w:val="20"/>
          <w:szCs w:val="20"/>
        </w:rPr>
        <w:t xml:space="preserve"> </w:t>
      </w:r>
      <w:r w:rsidRPr="00D97A46">
        <w:rPr>
          <w:rFonts w:ascii="Sylfaen" w:hAnsi="Sylfaen" w:cs="Sylfaen"/>
          <w:sz w:val="20"/>
          <w:szCs w:val="20"/>
        </w:rPr>
        <w:t>ათასი</w:t>
      </w:r>
      <w:r w:rsidRPr="00D97A46">
        <w:rPr>
          <w:sz w:val="20"/>
          <w:szCs w:val="20"/>
        </w:rPr>
        <w:t xml:space="preserve"> </w:t>
      </w:r>
      <w:r w:rsidRPr="00D97A46">
        <w:rPr>
          <w:rFonts w:ascii="Sylfaen" w:hAnsi="Sylfaen" w:cs="Sylfaen"/>
          <w:sz w:val="20"/>
          <w:szCs w:val="20"/>
        </w:rPr>
        <w:t>ლარით</w:t>
      </w:r>
      <w:r>
        <w:rPr>
          <w:sz w:val="20"/>
          <w:szCs w:val="20"/>
        </w:rPr>
        <w:t xml:space="preserve">. </w:t>
      </w:r>
    </w:p>
    <w:p w:rsidR="00D51F0E" w:rsidRDefault="00D51F0E"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F930A7" w:rsidRDefault="00105D71"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Pr>
          <w:rFonts w:ascii="Sylfaen" w:hAnsi="Sylfaen" w:cs="Sylfaen"/>
          <w:sz w:val="20"/>
          <w:szCs w:val="20"/>
          <w:lang w:val="ka-GE"/>
        </w:rPr>
        <w:t>202</w:t>
      </w:r>
      <w:r w:rsidR="00804BBC">
        <w:rPr>
          <w:rFonts w:ascii="Sylfaen" w:hAnsi="Sylfaen" w:cs="Sylfaen"/>
          <w:sz w:val="20"/>
          <w:szCs w:val="20"/>
          <w:lang w:val="ka-GE"/>
        </w:rPr>
        <w:t>3</w:t>
      </w:r>
      <w:r>
        <w:rPr>
          <w:rFonts w:ascii="Sylfaen" w:hAnsi="Sylfaen" w:cs="Sylfaen"/>
          <w:sz w:val="20"/>
          <w:szCs w:val="20"/>
          <w:lang w:val="ka-GE"/>
        </w:rPr>
        <w:t xml:space="preserve"> წლის ბიუჯეტში</w:t>
      </w:r>
      <w:r w:rsidR="002816B2">
        <w:rPr>
          <w:rFonts w:ascii="Sylfaen" w:hAnsi="Sylfaen" w:cs="Sylfaen"/>
          <w:sz w:val="20"/>
          <w:szCs w:val="20"/>
          <w:lang w:val="ka-GE"/>
        </w:rPr>
        <w:t xml:space="preserve"> პრიორიტეტების მიხედვით ასიგნებები გადანაწილებულია შემდეგნაირად:</w:t>
      </w:r>
    </w:p>
    <w:p w:rsidR="00D51F0E" w:rsidRDefault="00F930A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sidRPr="00174DF7">
        <w:rPr>
          <w:rFonts w:ascii="Sylfaen" w:hAnsi="Sylfaen" w:cs="Sylfaen"/>
          <w:noProof/>
          <w:sz w:val="20"/>
          <w:szCs w:val="20"/>
        </w:rPr>
        <w:drawing>
          <wp:inline distT="0" distB="0" distL="0" distR="0" wp14:anchorId="126456E4" wp14:editId="2E6630D6">
            <wp:extent cx="5943600" cy="4046855"/>
            <wp:effectExtent l="0" t="0" r="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5FD7" w:rsidRDefault="00174DF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sidRPr="00174DF7">
        <w:rPr>
          <w:rFonts w:ascii="Sylfaen" w:hAnsi="Sylfaen" w:cs="Sylfaen"/>
          <w:noProof/>
          <w:sz w:val="20"/>
          <w:szCs w:val="20"/>
        </w:rPr>
        <mc:AlternateContent>
          <mc:Choice Requires="wps">
            <w:drawing>
              <wp:anchor distT="0" distB="0" distL="114300" distR="114300" simplePos="0" relativeHeight="251674624" behindDoc="0" locked="0" layoutInCell="1" allowOverlap="1" wp14:anchorId="20B05616" wp14:editId="27E35107">
                <wp:simplePos x="0" y="0"/>
                <wp:positionH relativeFrom="column">
                  <wp:posOffset>1207008</wp:posOffset>
                </wp:positionH>
                <wp:positionV relativeFrom="paragraph">
                  <wp:posOffset>7315</wp:posOffset>
                </wp:positionV>
                <wp:extent cx="4523184" cy="369332"/>
                <wp:effectExtent l="0" t="0" r="0" b="0"/>
                <wp:wrapNone/>
                <wp:docPr id="2" name="Rectangle 1"/>
                <wp:cNvGraphicFramePr/>
                <a:graphic xmlns:a="http://schemas.openxmlformats.org/drawingml/2006/main">
                  <a:graphicData uri="http://schemas.microsoft.com/office/word/2010/wordprocessingShape">
                    <wps:wsp>
                      <wps:cNvSpPr/>
                      <wps:spPr>
                        <a:xfrm>
                          <a:off x="0" y="0"/>
                          <a:ext cx="4523184" cy="369332"/>
                        </a:xfrm>
                        <a:prstGeom prst="rect">
                          <a:avLst/>
                        </a:prstGeom>
                      </wps:spPr>
                      <wps:txbx>
                        <w:txbxContent>
                          <w:p w:rsidR="00D72289" w:rsidRDefault="00D72289" w:rsidP="00174DF7">
                            <w:pPr>
                              <w:pStyle w:val="NormalWeb"/>
                              <w:spacing w:before="0" w:beforeAutospacing="0" w:after="0" w:afterAutospacing="0"/>
                              <w:jc w:val="center"/>
                            </w:pPr>
                            <w:r>
                              <w:rPr>
                                <w:rFonts w:ascii="Sylfaen" w:hAnsi="Sylfaen" w:cs="Sylfaen"/>
                                <w:b/>
                                <w:bCs/>
                                <w:color w:val="000000" w:themeColor="text1"/>
                                <w:kern w:val="24"/>
                                <w:sz w:val="36"/>
                                <w:szCs w:val="36"/>
                                <w:lang w:val="ka-GE"/>
                              </w:rPr>
                              <w:t>გ</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ს</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ხ</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ლ</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ბ</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ი</w:t>
                            </w:r>
                            <w:r>
                              <w:rPr>
                                <w:rFonts w:ascii="Avaza Mtavruli" w:hAnsi="Avaza Mtavruli" w:cstheme="minorBidi"/>
                                <w:color w:val="000000" w:themeColor="text1"/>
                                <w:kern w:val="24"/>
                                <w:sz w:val="36"/>
                                <w:szCs w:val="36"/>
                              </w:rPr>
                              <w:t xml:space="preserve">  </w:t>
                            </w:r>
                          </w:p>
                        </w:txbxContent>
                      </wps:txbx>
                      <wps:bodyPr wrap="square">
                        <a:spAutoFit/>
                      </wps:bodyPr>
                    </wps:wsp>
                  </a:graphicData>
                </a:graphic>
              </wp:anchor>
            </w:drawing>
          </mc:Choice>
          <mc:Fallback>
            <w:pict>
              <v:rect w14:anchorId="20B05616" id="Rectangle 1" o:spid="_x0000_s1026" style="position:absolute;left:0;text-align:left;margin-left:95.05pt;margin-top:.6pt;width:356.15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" filled="f" stroked="f">
                <v:textbox style="mso-fit-shape-to-text:t">
                  <w:txbxContent>
                    <w:p w:rsidR="00D72289" w:rsidRDefault="00D72289" w:rsidP="00174DF7">
                      <w:pPr>
                        <w:pStyle w:val="NormalWeb"/>
                        <w:spacing w:before="0" w:beforeAutospacing="0" w:after="0" w:afterAutospacing="0"/>
                        <w:jc w:val="center"/>
                      </w:pPr>
                      <w:r>
                        <w:rPr>
                          <w:rFonts w:ascii="Sylfaen" w:hAnsi="Sylfaen" w:cs="Sylfaen"/>
                          <w:b/>
                          <w:bCs/>
                          <w:color w:val="000000" w:themeColor="text1"/>
                          <w:kern w:val="24"/>
                          <w:sz w:val="36"/>
                          <w:szCs w:val="36"/>
                          <w:lang w:val="ka-GE"/>
                        </w:rPr>
                        <w:t>გ</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ს</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ხ</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ლ</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ბ</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ი</w:t>
                      </w:r>
                      <w:r>
                        <w:rPr>
                          <w:rFonts w:ascii="Avaza Mtavruli" w:hAnsi="Avaza Mtavruli" w:cstheme="minorBidi"/>
                          <w:color w:val="000000" w:themeColor="text1"/>
                          <w:kern w:val="24"/>
                          <w:sz w:val="36"/>
                          <w:szCs w:val="36"/>
                        </w:rPr>
                        <w:t xml:space="preserve">  </w:t>
                      </w:r>
                    </w:p>
                  </w:txbxContent>
                </v:textbox>
              </v:rect>
            </w:pict>
          </mc:Fallback>
        </mc:AlternateContent>
      </w:r>
    </w:p>
    <w:p w:rsidR="003B5FD7" w:rsidRDefault="003B5FD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3B5FD7" w:rsidRDefault="003B5FD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2816B2" w:rsidRDefault="002816B2"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5120E9" w:rsidRPr="00370CF1" w:rsidRDefault="005120E9" w:rsidP="005120E9">
      <w:pPr>
        <w:spacing w:before="120" w:after="120" w:line="240" w:lineRule="auto"/>
        <w:ind w:firstLine="708"/>
        <w:jc w:val="both"/>
        <w:textAlignment w:val="baseline"/>
        <w:rPr>
          <w:rFonts w:ascii="Sylfaen" w:hAnsi="Sylfaen" w:cstheme="minorHAnsi"/>
          <w:b/>
          <w:sz w:val="20"/>
          <w:szCs w:val="20"/>
        </w:rPr>
      </w:pPr>
      <w:r w:rsidRPr="00370CF1">
        <w:rPr>
          <w:rFonts w:ascii="Sylfaen" w:hAnsi="Sylfaen" w:cstheme="minorHAnsi"/>
          <w:b/>
          <w:sz w:val="20"/>
          <w:szCs w:val="20"/>
        </w:rPr>
        <w:t>ინფრასტრუქტურის განვითარება</w:t>
      </w:r>
    </w:p>
    <w:p w:rsidR="005120E9" w:rsidRDefault="005120E9" w:rsidP="005120E9">
      <w:pPr>
        <w:spacing w:line="240" w:lineRule="auto"/>
        <w:ind w:firstLine="360"/>
        <w:jc w:val="both"/>
        <w:rPr>
          <w:sz w:val="20"/>
          <w:szCs w:val="20"/>
        </w:rPr>
      </w:pPr>
      <w:r w:rsidRPr="004E0885">
        <w:rPr>
          <w:rFonts w:ascii="Sylfaen" w:hAnsi="Sylfaen" w:cs="Sylfaen"/>
          <w:sz w:val="20"/>
          <w:szCs w:val="20"/>
        </w:rPr>
        <w:t>მუნიციპალიტეტის</w:t>
      </w:r>
      <w:r>
        <w:rPr>
          <w:rFonts w:ascii="Sylfaen" w:hAnsi="Sylfaen" w:cs="Sylfaen"/>
          <w:sz w:val="20"/>
          <w:szCs w:val="20"/>
          <w:lang w:val="ka-GE"/>
        </w:rPr>
        <w:t xml:space="preserve"> </w:t>
      </w:r>
      <w:r w:rsidRPr="004E0885">
        <w:rPr>
          <w:rFonts w:ascii="Sylfaen" w:hAnsi="Sylfaen" w:cs="Sylfaen"/>
          <w:sz w:val="20"/>
          <w:szCs w:val="20"/>
        </w:rPr>
        <w:t>ეკონომიკური</w:t>
      </w:r>
      <w:r>
        <w:rPr>
          <w:rFonts w:ascii="Sylfaen" w:hAnsi="Sylfaen" w:cs="Sylfaen"/>
          <w:sz w:val="20"/>
          <w:szCs w:val="20"/>
          <w:lang w:val="ka-GE"/>
        </w:rPr>
        <w:t xml:space="preserve"> </w:t>
      </w:r>
      <w:r w:rsidRPr="004E0885">
        <w:rPr>
          <w:rFonts w:ascii="Sylfaen" w:hAnsi="Sylfaen" w:cs="Sylfaen"/>
          <w:sz w:val="20"/>
          <w:szCs w:val="20"/>
        </w:rPr>
        <w:t>განვითარებისათვის</w:t>
      </w:r>
      <w:r>
        <w:rPr>
          <w:rFonts w:ascii="Sylfaen" w:hAnsi="Sylfaen" w:cs="Sylfaen"/>
          <w:sz w:val="20"/>
          <w:szCs w:val="20"/>
          <w:lang w:val="ka-GE"/>
        </w:rPr>
        <w:t xml:space="preserve"> </w:t>
      </w:r>
      <w:r w:rsidRPr="004E0885">
        <w:rPr>
          <w:rFonts w:ascii="Sylfaen" w:hAnsi="Sylfaen" w:cs="Sylfaen"/>
          <w:sz w:val="20"/>
          <w:szCs w:val="20"/>
        </w:rPr>
        <w:t>აუცილებელ</w:t>
      </w:r>
      <w:r>
        <w:rPr>
          <w:rFonts w:ascii="Sylfaen" w:hAnsi="Sylfaen" w:cs="Sylfaen"/>
          <w:sz w:val="20"/>
          <w:szCs w:val="20"/>
          <w:lang w:val="ka-GE"/>
        </w:rPr>
        <w:t xml:space="preserve"> </w:t>
      </w:r>
      <w:r w:rsidRPr="004E0885">
        <w:rPr>
          <w:rFonts w:ascii="Sylfaen" w:hAnsi="Sylfaen" w:cs="Sylfaen"/>
          <w:sz w:val="20"/>
          <w:szCs w:val="20"/>
        </w:rPr>
        <w:t>პირობას</w:t>
      </w:r>
      <w:r>
        <w:rPr>
          <w:rFonts w:ascii="Sylfaen" w:hAnsi="Sylfaen" w:cs="Sylfaen"/>
          <w:sz w:val="20"/>
          <w:szCs w:val="20"/>
          <w:lang w:val="ka-GE"/>
        </w:rPr>
        <w:t xml:space="preserve"> </w:t>
      </w:r>
      <w:r w:rsidRPr="004E0885">
        <w:rPr>
          <w:rFonts w:ascii="Sylfaen" w:hAnsi="Sylfaen" w:cs="Sylfaen"/>
          <w:sz w:val="20"/>
          <w:szCs w:val="20"/>
        </w:rPr>
        <w:t>წარმოადგენს</w:t>
      </w:r>
      <w:r>
        <w:rPr>
          <w:rFonts w:ascii="Sylfaen" w:hAnsi="Sylfaen" w:cs="Sylfaen"/>
          <w:sz w:val="20"/>
          <w:szCs w:val="20"/>
          <w:lang w:val="ka-GE"/>
        </w:rPr>
        <w:t xml:space="preserve"> </w:t>
      </w:r>
      <w:r w:rsidRPr="004E0885">
        <w:rPr>
          <w:rFonts w:ascii="Sylfaen" w:hAnsi="Sylfaen" w:cs="Sylfaen"/>
          <w:sz w:val="20"/>
          <w:szCs w:val="20"/>
        </w:rPr>
        <w:t>მუნიციპალური</w:t>
      </w:r>
      <w:r>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Pr>
          <w:rFonts w:ascii="Sylfaen" w:hAnsi="Sylfaen" w:cs="Sylfaen"/>
          <w:sz w:val="20"/>
          <w:szCs w:val="20"/>
          <w:lang w:val="ka-GE"/>
        </w:rPr>
        <w:t xml:space="preserve"> </w:t>
      </w:r>
      <w:r w:rsidRPr="004E0885">
        <w:rPr>
          <w:rFonts w:ascii="Sylfaen" w:hAnsi="Sylfaen" w:cs="Sylfaen"/>
          <w:sz w:val="20"/>
          <w:szCs w:val="20"/>
        </w:rPr>
        <w:t>შემდგომი</w:t>
      </w:r>
      <w:r>
        <w:rPr>
          <w:rFonts w:ascii="Sylfaen" w:hAnsi="Sylfaen" w:cs="Sylfaen"/>
          <w:sz w:val="20"/>
          <w:szCs w:val="20"/>
          <w:lang w:val="ka-GE"/>
        </w:rPr>
        <w:t xml:space="preserve"> </w:t>
      </w:r>
      <w:r w:rsidRPr="004E0885">
        <w:rPr>
          <w:rFonts w:ascii="Sylfaen" w:hAnsi="Sylfaen" w:cs="Sylfaen"/>
          <w:sz w:val="20"/>
          <w:szCs w:val="20"/>
        </w:rPr>
        <w:t>გაუმჯობესება</w:t>
      </w:r>
      <w:r>
        <w:rPr>
          <w:rFonts w:ascii="Sylfaen" w:hAnsi="Sylfaen" w:cs="Sylfaen"/>
          <w:sz w:val="20"/>
          <w:szCs w:val="20"/>
          <w:lang w:val="ka-GE"/>
        </w:rPr>
        <w:t xml:space="preserve"> </w:t>
      </w:r>
      <w:r w:rsidRPr="004E0885">
        <w:rPr>
          <w:rFonts w:ascii="Sylfaen" w:hAnsi="Sylfaen" w:cs="Sylfaen"/>
          <w:sz w:val="20"/>
          <w:szCs w:val="20"/>
        </w:rPr>
        <w:t>და</w:t>
      </w:r>
      <w:r>
        <w:rPr>
          <w:rFonts w:ascii="Sylfaen" w:hAnsi="Sylfaen" w:cs="Sylfaen"/>
          <w:sz w:val="20"/>
          <w:szCs w:val="20"/>
          <w:lang w:val="ka-GE"/>
        </w:rPr>
        <w:t xml:space="preserve"> </w:t>
      </w:r>
      <w:r w:rsidRPr="004E0885">
        <w:rPr>
          <w:rFonts w:ascii="Sylfaen" w:hAnsi="Sylfaen" w:cs="Sylfaen"/>
          <w:sz w:val="20"/>
          <w:szCs w:val="20"/>
        </w:rPr>
        <w:t>აღნიშნული</w:t>
      </w:r>
      <w:r>
        <w:rPr>
          <w:rFonts w:ascii="Sylfaen" w:hAnsi="Sylfaen" w:cs="Sylfaen"/>
          <w:sz w:val="20"/>
          <w:szCs w:val="20"/>
          <w:lang w:val="ka-GE"/>
        </w:rPr>
        <w:t xml:space="preserve"> </w:t>
      </w:r>
      <w:r w:rsidRPr="004E0885">
        <w:rPr>
          <w:rFonts w:ascii="Sylfaen" w:hAnsi="Sylfaen" w:cs="Sylfaen"/>
          <w:sz w:val="20"/>
          <w:szCs w:val="20"/>
        </w:rPr>
        <w:t>მიმართულება</w:t>
      </w:r>
      <w:r>
        <w:rPr>
          <w:rFonts w:ascii="Sylfaen" w:hAnsi="Sylfaen" w:cs="Sylfaen"/>
          <w:sz w:val="20"/>
          <w:szCs w:val="20"/>
          <w:lang w:val="ka-GE"/>
        </w:rPr>
        <w:t xml:space="preserve"> </w:t>
      </w:r>
      <w:r w:rsidRPr="004E0885">
        <w:rPr>
          <w:rFonts w:ascii="Sylfaen" w:hAnsi="Sylfaen" w:cs="Sylfaen"/>
          <w:sz w:val="20"/>
          <w:szCs w:val="20"/>
        </w:rPr>
        <w:t>ბიუჯეტის</w:t>
      </w:r>
      <w:r>
        <w:rPr>
          <w:rFonts w:ascii="Sylfaen" w:hAnsi="Sylfaen" w:cs="Sylfaen"/>
          <w:sz w:val="20"/>
          <w:szCs w:val="20"/>
          <w:lang w:val="ka-GE"/>
        </w:rPr>
        <w:t xml:space="preserve"> </w:t>
      </w:r>
      <w:r w:rsidRPr="004E0885">
        <w:rPr>
          <w:rFonts w:ascii="Sylfaen" w:hAnsi="Sylfaen" w:cs="Sylfaen"/>
          <w:sz w:val="20"/>
          <w:szCs w:val="20"/>
        </w:rPr>
        <w:t>ერთ</w:t>
      </w:r>
      <w:r w:rsidRPr="004E0885">
        <w:rPr>
          <w:sz w:val="20"/>
          <w:szCs w:val="20"/>
        </w:rPr>
        <w:t>-</w:t>
      </w:r>
      <w:r w:rsidRPr="004E0885">
        <w:rPr>
          <w:rFonts w:ascii="Sylfaen" w:hAnsi="Sylfaen" w:cs="Sylfaen"/>
          <w:sz w:val="20"/>
          <w:szCs w:val="20"/>
        </w:rPr>
        <w:t>ერთ</w:t>
      </w:r>
      <w:r w:rsidR="008C6ACE">
        <w:rPr>
          <w:rFonts w:ascii="Sylfaen" w:hAnsi="Sylfaen" w:cs="Sylfaen"/>
          <w:sz w:val="20"/>
          <w:szCs w:val="20"/>
          <w:lang w:val="ka-GE"/>
        </w:rPr>
        <w:t xml:space="preserve"> </w:t>
      </w:r>
      <w:r w:rsidRPr="004E0885">
        <w:rPr>
          <w:rFonts w:ascii="Sylfaen" w:hAnsi="Sylfaen" w:cs="Sylfaen"/>
          <w:sz w:val="20"/>
          <w:szCs w:val="20"/>
        </w:rPr>
        <w:t>მთავარ</w:t>
      </w:r>
      <w:r w:rsidR="008C6ACE">
        <w:rPr>
          <w:rFonts w:ascii="Sylfaen" w:hAnsi="Sylfaen" w:cs="Sylfaen"/>
          <w:sz w:val="20"/>
          <w:szCs w:val="20"/>
          <w:lang w:val="ka-GE"/>
        </w:rPr>
        <w:t xml:space="preserve"> </w:t>
      </w:r>
      <w:r w:rsidRPr="004E0885">
        <w:rPr>
          <w:rFonts w:ascii="Sylfaen" w:hAnsi="Sylfaen" w:cs="Sylfaen"/>
          <w:sz w:val="20"/>
          <w:szCs w:val="20"/>
        </w:rPr>
        <w:t>პრიორიტეტს</w:t>
      </w:r>
      <w:r w:rsidR="008C6ACE">
        <w:rPr>
          <w:rFonts w:ascii="Sylfaen" w:hAnsi="Sylfaen" w:cs="Sylfaen"/>
          <w:sz w:val="20"/>
          <w:szCs w:val="20"/>
          <w:lang w:val="ka-GE"/>
        </w:rPr>
        <w:t xml:space="preserve"> </w:t>
      </w:r>
      <w:r w:rsidRPr="004E0885">
        <w:rPr>
          <w:rFonts w:ascii="Sylfaen" w:hAnsi="Sylfaen" w:cs="Sylfaen"/>
          <w:sz w:val="20"/>
          <w:szCs w:val="20"/>
        </w:rPr>
        <w:t>წარმოადგენს</w:t>
      </w:r>
      <w:r w:rsidRPr="004E0885">
        <w:rPr>
          <w:sz w:val="20"/>
          <w:szCs w:val="20"/>
        </w:rPr>
        <w:t xml:space="preserve">. </w:t>
      </w:r>
      <w:r w:rsidR="008C6ACE">
        <w:rPr>
          <w:rFonts w:ascii="Sylfaen" w:hAnsi="Sylfaen" w:cs="Sylfaen"/>
          <w:sz w:val="20"/>
          <w:szCs w:val="20"/>
          <w:lang w:val="ka-GE"/>
        </w:rPr>
        <w:t xml:space="preserve"> </w:t>
      </w:r>
      <w:r w:rsidRPr="004E0885">
        <w:rPr>
          <w:sz w:val="20"/>
          <w:szCs w:val="20"/>
        </w:rPr>
        <w:t xml:space="preserve"> </w:t>
      </w:r>
      <w:r w:rsidRPr="004E0885">
        <w:rPr>
          <w:rFonts w:ascii="Sylfaen" w:hAnsi="Sylfaen" w:cs="Sylfaen"/>
          <w:sz w:val="20"/>
          <w:szCs w:val="20"/>
        </w:rPr>
        <w:t>პრიორიტეტის</w:t>
      </w:r>
      <w:r w:rsidR="008C6ACE">
        <w:rPr>
          <w:rFonts w:ascii="Sylfaen" w:hAnsi="Sylfaen" w:cs="Sylfaen"/>
          <w:sz w:val="20"/>
          <w:szCs w:val="20"/>
          <w:lang w:val="ka-GE"/>
        </w:rPr>
        <w:t xml:space="preserve"> </w:t>
      </w:r>
      <w:r w:rsidRPr="004E0885">
        <w:rPr>
          <w:rFonts w:ascii="Sylfaen" w:hAnsi="Sylfaen" w:cs="Sylfaen"/>
          <w:sz w:val="20"/>
          <w:szCs w:val="20"/>
        </w:rPr>
        <w:t>ფარგლებში</w:t>
      </w:r>
      <w:r w:rsidR="008C6ACE">
        <w:rPr>
          <w:rFonts w:ascii="Sylfaen" w:hAnsi="Sylfaen" w:cs="Sylfaen"/>
          <w:sz w:val="20"/>
          <w:szCs w:val="20"/>
          <w:lang w:val="ka-GE"/>
        </w:rPr>
        <w:t xml:space="preserve"> </w:t>
      </w:r>
      <w:r w:rsidRPr="004E0885">
        <w:rPr>
          <w:rFonts w:ascii="Sylfaen" w:hAnsi="Sylfaen" w:cs="Sylfaen"/>
          <w:sz w:val="20"/>
          <w:szCs w:val="20"/>
        </w:rPr>
        <w:t>გაგრძელდება</w:t>
      </w:r>
      <w:r w:rsidR="008C6ACE">
        <w:rPr>
          <w:rFonts w:ascii="Sylfaen" w:hAnsi="Sylfaen" w:cs="Sylfaen"/>
          <w:sz w:val="20"/>
          <w:szCs w:val="20"/>
          <w:lang w:val="ka-GE"/>
        </w:rPr>
        <w:t xml:space="preserve"> </w:t>
      </w:r>
      <w:r w:rsidRPr="004E0885">
        <w:rPr>
          <w:rFonts w:ascii="Sylfaen" w:hAnsi="Sylfaen" w:cs="Sylfaen"/>
          <w:sz w:val="20"/>
          <w:szCs w:val="20"/>
        </w:rPr>
        <w:t>საგზაო</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მშენებლობა</w:t>
      </w:r>
      <w:r w:rsidR="008C6ACE">
        <w:rPr>
          <w:rFonts w:ascii="Sylfaen" w:hAnsi="Sylfaen" w:cs="Sylfaen"/>
          <w:sz w:val="20"/>
          <w:szCs w:val="20"/>
          <w:lang w:val="ka-GE"/>
        </w:rPr>
        <w:t xml:space="preserve"> </w:t>
      </w:r>
      <w:r w:rsidRPr="004E0885">
        <w:rPr>
          <w:rFonts w:ascii="Sylfaen" w:hAnsi="Sylfaen" w:cs="Sylfaen"/>
          <w:sz w:val="20"/>
          <w:szCs w:val="20"/>
        </w:rPr>
        <w:t>რეაბილიტაცია</w:t>
      </w:r>
      <w:r w:rsidRPr="004E0885">
        <w:rPr>
          <w:sz w:val="20"/>
          <w:szCs w:val="20"/>
        </w:rPr>
        <w:t xml:space="preserve">, </w:t>
      </w:r>
      <w:r w:rsidRPr="004E0885">
        <w:rPr>
          <w:rFonts w:ascii="Sylfaen" w:hAnsi="Sylfaen" w:cs="Sylfaen"/>
          <w:sz w:val="20"/>
          <w:szCs w:val="20"/>
        </w:rPr>
        <w:t>წყლის</w:t>
      </w:r>
      <w:r w:rsidR="008C6ACE">
        <w:rPr>
          <w:rFonts w:ascii="Sylfaen" w:hAnsi="Sylfaen" w:cs="Sylfaen"/>
          <w:sz w:val="20"/>
          <w:szCs w:val="20"/>
          <w:lang w:val="ka-GE"/>
        </w:rPr>
        <w:t xml:space="preserve"> </w:t>
      </w:r>
      <w:r w:rsidRPr="004E0885">
        <w:rPr>
          <w:rFonts w:ascii="Sylfaen" w:hAnsi="Sylfaen" w:cs="Sylfaen"/>
          <w:sz w:val="20"/>
          <w:szCs w:val="20"/>
        </w:rPr>
        <w:t>სისტემების</w:t>
      </w:r>
      <w:r w:rsidRPr="004E0885">
        <w:rPr>
          <w:sz w:val="20"/>
          <w:szCs w:val="20"/>
        </w:rPr>
        <w:t xml:space="preserve">, </w:t>
      </w:r>
      <w:r w:rsidRPr="004E0885">
        <w:rPr>
          <w:rFonts w:ascii="Sylfaen" w:hAnsi="Sylfaen" w:cs="Sylfaen"/>
          <w:sz w:val="20"/>
          <w:szCs w:val="20"/>
        </w:rPr>
        <w:t>გარე</w:t>
      </w:r>
      <w:r w:rsidR="008C6ACE">
        <w:rPr>
          <w:rFonts w:ascii="Sylfaen" w:hAnsi="Sylfaen" w:cs="Sylfaen"/>
          <w:sz w:val="20"/>
          <w:szCs w:val="20"/>
          <w:lang w:val="ka-GE"/>
        </w:rPr>
        <w:t>-</w:t>
      </w:r>
      <w:r w:rsidRPr="004E0885">
        <w:rPr>
          <w:rFonts w:ascii="Sylfaen" w:hAnsi="Sylfaen" w:cs="Sylfaen"/>
          <w:sz w:val="20"/>
          <w:szCs w:val="20"/>
        </w:rPr>
        <w:t>განათების</w:t>
      </w:r>
      <w:r w:rsidR="008C6ACE">
        <w:rPr>
          <w:rFonts w:ascii="Sylfaen" w:hAnsi="Sylfaen" w:cs="Sylfaen"/>
          <w:sz w:val="20"/>
          <w:szCs w:val="20"/>
          <w:lang w:val="ka-GE"/>
        </w:rPr>
        <w:t xml:space="preserve"> </w:t>
      </w:r>
      <w:r w:rsidRPr="004E0885">
        <w:rPr>
          <w:rFonts w:ascii="Sylfaen" w:hAnsi="Sylfaen" w:cs="Sylfaen"/>
          <w:sz w:val="20"/>
          <w:szCs w:val="20"/>
        </w:rPr>
        <w:t>ქსელის</w:t>
      </w:r>
      <w:r w:rsidR="008C6ACE">
        <w:rPr>
          <w:rFonts w:ascii="Sylfaen" w:hAnsi="Sylfaen" w:cs="Sylfaen"/>
          <w:sz w:val="20"/>
          <w:szCs w:val="20"/>
          <w:lang w:val="ka-GE"/>
        </w:rPr>
        <w:t xml:space="preserve"> </w:t>
      </w:r>
      <w:r w:rsidRPr="004E0885">
        <w:rPr>
          <w:rFonts w:ascii="Sylfaen" w:hAnsi="Sylfaen" w:cs="Sylfaen"/>
          <w:sz w:val="20"/>
          <w:szCs w:val="20"/>
        </w:rPr>
        <w:t>განვითარება</w:t>
      </w:r>
      <w:r w:rsidR="008C6ACE">
        <w:rPr>
          <w:rFonts w:ascii="Sylfaen" w:hAnsi="Sylfaen" w:cs="Sylfaen"/>
          <w:sz w:val="20"/>
          <w:szCs w:val="20"/>
          <w:lang w:val="ka-GE"/>
        </w:rPr>
        <w:t xml:space="preserve"> </w:t>
      </w:r>
      <w:r w:rsidRPr="004E0885">
        <w:rPr>
          <w:rFonts w:ascii="Sylfaen" w:hAnsi="Sylfaen" w:cs="Sylfaen"/>
          <w:sz w:val="20"/>
          <w:szCs w:val="20"/>
        </w:rPr>
        <w:t>და</w:t>
      </w:r>
      <w:r w:rsidR="008C6ACE">
        <w:rPr>
          <w:rFonts w:ascii="Sylfaen" w:hAnsi="Sylfaen" w:cs="Sylfaen"/>
          <w:sz w:val="20"/>
          <w:szCs w:val="20"/>
          <w:lang w:val="ka-GE"/>
        </w:rPr>
        <w:t xml:space="preserve"> </w:t>
      </w:r>
      <w:r w:rsidRPr="004E0885">
        <w:rPr>
          <w:rFonts w:ascii="Sylfaen" w:hAnsi="Sylfaen" w:cs="Sylfaen"/>
          <w:sz w:val="20"/>
          <w:szCs w:val="20"/>
        </w:rPr>
        <w:t>მუნიციპალიტეტში</w:t>
      </w:r>
      <w:r w:rsidR="008C6ACE">
        <w:rPr>
          <w:rFonts w:ascii="Sylfaen" w:hAnsi="Sylfaen" w:cs="Sylfaen"/>
          <w:sz w:val="20"/>
          <w:szCs w:val="20"/>
          <w:lang w:val="ka-GE"/>
        </w:rPr>
        <w:t xml:space="preserve"> </w:t>
      </w:r>
      <w:r w:rsidRPr="004E0885">
        <w:rPr>
          <w:rFonts w:ascii="Sylfaen" w:hAnsi="Sylfaen" w:cs="Sylfaen"/>
          <w:sz w:val="20"/>
          <w:szCs w:val="20"/>
        </w:rPr>
        <w:t>სხვა</w:t>
      </w:r>
      <w:r w:rsidR="008C6ACE">
        <w:rPr>
          <w:rFonts w:ascii="Sylfaen" w:hAnsi="Sylfaen" w:cs="Sylfaen"/>
          <w:sz w:val="20"/>
          <w:szCs w:val="20"/>
          <w:lang w:val="ka-GE"/>
        </w:rPr>
        <w:t xml:space="preserve"> </w:t>
      </w:r>
      <w:r w:rsidRPr="004E0885">
        <w:rPr>
          <w:rFonts w:ascii="Sylfaen" w:hAnsi="Sylfaen" w:cs="Sylfaen"/>
          <w:sz w:val="20"/>
          <w:szCs w:val="20"/>
        </w:rPr>
        <w:t>აუცილებელი</w:t>
      </w:r>
      <w:r w:rsidR="008C6ACE">
        <w:rPr>
          <w:rFonts w:ascii="Sylfaen" w:hAnsi="Sylfaen" w:cs="Sylfaen"/>
          <w:sz w:val="20"/>
          <w:szCs w:val="20"/>
          <w:lang w:val="ka-GE"/>
        </w:rPr>
        <w:t xml:space="preserve"> </w:t>
      </w:r>
      <w:r w:rsidRPr="004E0885">
        <w:rPr>
          <w:rFonts w:ascii="Sylfaen" w:hAnsi="Sylfaen" w:cs="Sylfaen"/>
          <w:sz w:val="20"/>
          <w:szCs w:val="20"/>
        </w:rPr>
        <w:t>კეთილმოწყობის</w:t>
      </w:r>
      <w:r w:rsidR="008C6ACE">
        <w:rPr>
          <w:rFonts w:ascii="Sylfaen" w:hAnsi="Sylfaen" w:cs="Sylfaen"/>
          <w:sz w:val="20"/>
          <w:szCs w:val="20"/>
          <w:lang w:val="ka-GE"/>
        </w:rPr>
        <w:t xml:space="preserve"> </w:t>
      </w:r>
      <w:r w:rsidRPr="004E0885">
        <w:rPr>
          <w:rFonts w:ascii="Sylfaen" w:hAnsi="Sylfaen" w:cs="Sylfaen"/>
          <w:sz w:val="20"/>
          <w:szCs w:val="20"/>
        </w:rPr>
        <w:t>ღონისძიებების</w:t>
      </w:r>
      <w:r w:rsidR="008C6ACE">
        <w:rPr>
          <w:rFonts w:ascii="Sylfaen" w:hAnsi="Sylfaen" w:cs="Sylfaen"/>
          <w:sz w:val="20"/>
          <w:szCs w:val="20"/>
          <w:lang w:val="ka-GE"/>
        </w:rPr>
        <w:t xml:space="preserve"> </w:t>
      </w:r>
      <w:r w:rsidRPr="004E0885">
        <w:rPr>
          <w:rFonts w:ascii="Sylfaen" w:hAnsi="Sylfaen" w:cs="Sylfaen"/>
          <w:sz w:val="20"/>
          <w:szCs w:val="20"/>
        </w:rPr>
        <w:t>დაფინანსება</w:t>
      </w:r>
      <w:r w:rsidRPr="004E0885">
        <w:rPr>
          <w:sz w:val="20"/>
          <w:szCs w:val="20"/>
        </w:rPr>
        <w:t xml:space="preserve">. </w:t>
      </w:r>
      <w:r w:rsidRPr="004E0885">
        <w:rPr>
          <w:rFonts w:ascii="Sylfaen" w:hAnsi="Sylfaen" w:cs="Sylfaen"/>
          <w:sz w:val="20"/>
          <w:szCs w:val="20"/>
        </w:rPr>
        <w:t>პრიორიტეტის</w:t>
      </w:r>
      <w:r w:rsidR="008C6ACE">
        <w:rPr>
          <w:rFonts w:ascii="Sylfaen" w:hAnsi="Sylfaen" w:cs="Sylfaen"/>
          <w:sz w:val="20"/>
          <w:szCs w:val="20"/>
          <w:lang w:val="ka-GE"/>
        </w:rPr>
        <w:t xml:space="preserve"> </w:t>
      </w:r>
      <w:r w:rsidRPr="004E0885">
        <w:rPr>
          <w:rFonts w:ascii="Sylfaen" w:hAnsi="Sylfaen" w:cs="Sylfaen"/>
          <w:sz w:val="20"/>
          <w:szCs w:val="20"/>
        </w:rPr>
        <w:t>ფარგლებში</w:t>
      </w:r>
      <w:r w:rsidR="008C6ACE">
        <w:rPr>
          <w:rFonts w:ascii="Sylfaen" w:hAnsi="Sylfaen" w:cs="Sylfaen"/>
          <w:sz w:val="20"/>
          <w:szCs w:val="20"/>
          <w:lang w:val="ka-GE"/>
        </w:rPr>
        <w:t xml:space="preserve"> </w:t>
      </w:r>
      <w:r w:rsidRPr="004E0885">
        <w:rPr>
          <w:rFonts w:ascii="Sylfaen" w:hAnsi="Sylfaen" w:cs="Sylfaen"/>
          <w:sz w:val="20"/>
          <w:szCs w:val="20"/>
        </w:rPr>
        <w:t>განხორციელდება</w:t>
      </w:r>
      <w:r w:rsidR="008C6ACE">
        <w:rPr>
          <w:rFonts w:ascii="Sylfaen" w:hAnsi="Sylfaen" w:cs="Sylfaen"/>
          <w:sz w:val="20"/>
          <w:szCs w:val="20"/>
          <w:lang w:val="ka-GE"/>
        </w:rPr>
        <w:t xml:space="preserve"> </w:t>
      </w:r>
      <w:r w:rsidRPr="004E0885">
        <w:rPr>
          <w:rFonts w:ascii="Sylfaen" w:hAnsi="Sylfaen" w:cs="Sylfaen"/>
          <w:sz w:val="20"/>
          <w:szCs w:val="20"/>
        </w:rPr>
        <w:t>როგორც</w:t>
      </w:r>
      <w:r w:rsidR="008C6ACE">
        <w:rPr>
          <w:rFonts w:ascii="Sylfaen" w:hAnsi="Sylfaen" w:cs="Sylfaen"/>
          <w:sz w:val="20"/>
          <w:szCs w:val="20"/>
          <w:lang w:val="ka-GE"/>
        </w:rPr>
        <w:t xml:space="preserve"> </w:t>
      </w:r>
      <w:r w:rsidRPr="004E0885">
        <w:rPr>
          <w:rFonts w:ascii="Sylfaen" w:hAnsi="Sylfaen" w:cs="Sylfaen"/>
          <w:sz w:val="20"/>
          <w:szCs w:val="20"/>
        </w:rPr>
        <w:t>ახალი</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მშენებლობა</w:t>
      </w:r>
      <w:r w:rsidRPr="004E0885">
        <w:rPr>
          <w:sz w:val="20"/>
          <w:szCs w:val="20"/>
        </w:rPr>
        <w:t xml:space="preserve">, </w:t>
      </w:r>
      <w:r w:rsidRPr="004E0885">
        <w:rPr>
          <w:rFonts w:ascii="Sylfaen" w:hAnsi="Sylfaen" w:cs="Sylfaen"/>
          <w:sz w:val="20"/>
          <w:szCs w:val="20"/>
        </w:rPr>
        <w:t>ასევე</w:t>
      </w:r>
      <w:r w:rsidRPr="004E0885">
        <w:rPr>
          <w:sz w:val="20"/>
          <w:szCs w:val="20"/>
        </w:rPr>
        <w:t xml:space="preserve">, </w:t>
      </w:r>
      <w:r w:rsidRPr="004E0885">
        <w:rPr>
          <w:rFonts w:ascii="Sylfaen" w:hAnsi="Sylfaen" w:cs="Sylfaen"/>
          <w:sz w:val="20"/>
          <w:szCs w:val="20"/>
        </w:rPr>
        <w:t>არსებული</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მოვლა</w:t>
      </w:r>
      <w:r w:rsidRPr="004E0885">
        <w:rPr>
          <w:sz w:val="20"/>
          <w:szCs w:val="20"/>
        </w:rPr>
        <w:t>-</w:t>
      </w:r>
      <w:r w:rsidRPr="004E0885">
        <w:rPr>
          <w:rFonts w:ascii="Sylfaen" w:hAnsi="Sylfaen" w:cs="Sylfaen"/>
          <w:sz w:val="20"/>
          <w:szCs w:val="20"/>
        </w:rPr>
        <w:t>შენახვა</w:t>
      </w:r>
      <w:r w:rsidR="008C6ACE">
        <w:rPr>
          <w:rFonts w:ascii="Sylfaen" w:hAnsi="Sylfaen" w:cs="Sylfaen"/>
          <w:sz w:val="20"/>
          <w:szCs w:val="20"/>
          <w:lang w:val="ka-GE"/>
        </w:rPr>
        <w:t xml:space="preserve"> </w:t>
      </w:r>
      <w:r w:rsidRPr="004E0885">
        <w:rPr>
          <w:rFonts w:ascii="Sylfaen" w:hAnsi="Sylfaen" w:cs="Sylfaen"/>
          <w:sz w:val="20"/>
          <w:szCs w:val="20"/>
        </w:rPr>
        <w:t>და</w:t>
      </w:r>
      <w:r w:rsidR="008C6ACE">
        <w:rPr>
          <w:rFonts w:ascii="Sylfaen" w:hAnsi="Sylfaen" w:cs="Sylfaen"/>
          <w:sz w:val="20"/>
          <w:szCs w:val="20"/>
          <w:lang w:val="ka-GE"/>
        </w:rPr>
        <w:t xml:space="preserve"> </w:t>
      </w:r>
      <w:r w:rsidRPr="004E0885">
        <w:rPr>
          <w:rFonts w:ascii="Sylfaen" w:hAnsi="Sylfaen" w:cs="Sylfaen"/>
          <w:sz w:val="20"/>
          <w:szCs w:val="20"/>
        </w:rPr>
        <w:t>დაფინანსდება</w:t>
      </w:r>
      <w:r w:rsidR="008C6ACE">
        <w:rPr>
          <w:rFonts w:ascii="Sylfaen" w:hAnsi="Sylfaen" w:cs="Sylfaen"/>
          <w:sz w:val="20"/>
          <w:szCs w:val="20"/>
          <w:lang w:val="ka-GE"/>
        </w:rPr>
        <w:t xml:space="preserve"> </w:t>
      </w:r>
      <w:r w:rsidRPr="004E0885">
        <w:rPr>
          <w:rFonts w:ascii="Sylfaen" w:hAnsi="Sylfaen" w:cs="Sylfaen"/>
          <w:sz w:val="20"/>
          <w:szCs w:val="20"/>
        </w:rPr>
        <w:t>მის</w:t>
      </w:r>
      <w:r w:rsidR="008C6ACE">
        <w:rPr>
          <w:rFonts w:ascii="Sylfaen" w:hAnsi="Sylfaen" w:cs="Sylfaen"/>
          <w:sz w:val="20"/>
          <w:szCs w:val="20"/>
          <w:lang w:val="ka-GE"/>
        </w:rPr>
        <w:t xml:space="preserve"> </w:t>
      </w:r>
      <w:r w:rsidRPr="004E0885">
        <w:rPr>
          <w:rFonts w:ascii="Sylfaen" w:hAnsi="Sylfaen" w:cs="Sylfaen"/>
          <w:sz w:val="20"/>
          <w:szCs w:val="20"/>
        </w:rPr>
        <w:t>ექსპლოატაციასთან</w:t>
      </w:r>
      <w:r w:rsidR="008C6ACE">
        <w:rPr>
          <w:rFonts w:ascii="Sylfaen" w:hAnsi="Sylfaen" w:cs="Sylfaen"/>
          <w:sz w:val="20"/>
          <w:szCs w:val="20"/>
          <w:lang w:val="ka-GE"/>
        </w:rPr>
        <w:t xml:space="preserve"> </w:t>
      </w:r>
      <w:r w:rsidRPr="004E0885">
        <w:rPr>
          <w:rFonts w:ascii="Sylfaen" w:hAnsi="Sylfaen" w:cs="Sylfaen"/>
          <w:sz w:val="20"/>
          <w:szCs w:val="20"/>
        </w:rPr>
        <w:t>დაკავშირებული</w:t>
      </w:r>
      <w:r w:rsidR="008C6ACE">
        <w:rPr>
          <w:rFonts w:ascii="Sylfaen" w:hAnsi="Sylfaen" w:cs="Sylfaen"/>
          <w:sz w:val="20"/>
          <w:szCs w:val="20"/>
          <w:lang w:val="ka-GE"/>
        </w:rPr>
        <w:t xml:space="preserve"> </w:t>
      </w:r>
      <w:r w:rsidRPr="004E0885">
        <w:rPr>
          <w:rFonts w:ascii="Sylfaen" w:hAnsi="Sylfaen" w:cs="Sylfaen"/>
          <w:sz w:val="20"/>
          <w:szCs w:val="20"/>
        </w:rPr>
        <w:t>ხარჯები</w:t>
      </w:r>
      <w:r w:rsidRPr="004E0885">
        <w:rPr>
          <w:sz w:val="20"/>
          <w:szCs w:val="20"/>
        </w:rPr>
        <w:t>.</w:t>
      </w:r>
    </w:p>
    <w:p w:rsidR="00D5535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sz w:val="20"/>
          <w:szCs w:val="20"/>
          <w:lang w:val="ka-GE"/>
        </w:rPr>
        <w:t>თელავის</w:t>
      </w:r>
      <w:r w:rsidRPr="00370CF1">
        <w:rPr>
          <w:rFonts w:ascii="Sylfaen" w:hAnsi="Sylfaen" w:cstheme="minorHAnsi"/>
          <w:sz w:val="20"/>
          <w:szCs w:val="20"/>
        </w:rPr>
        <w:t xml:space="preserve"> მუნიციპალიტეტის 202</w:t>
      </w:r>
      <w:r w:rsidR="00FE4A36">
        <w:rPr>
          <w:rFonts w:ascii="Sylfaen" w:hAnsi="Sylfaen" w:cstheme="minorHAnsi"/>
          <w:sz w:val="20"/>
          <w:szCs w:val="20"/>
        </w:rPr>
        <w:t>3</w:t>
      </w:r>
      <w:r w:rsidRPr="00370CF1">
        <w:rPr>
          <w:rFonts w:ascii="Sylfaen" w:hAnsi="Sylfaen" w:cstheme="minorHAnsi"/>
          <w:sz w:val="20"/>
          <w:szCs w:val="20"/>
        </w:rPr>
        <w:t xml:space="preserve"> წლის ბიუჯეტის</w:t>
      </w:r>
      <w:r w:rsidR="00DF42C9">
        <w:rPr>
          <w:rFonts w:ascii="Sylfaen" w:hAnsi="Sylfaen" w:cstheme="minorHAnsi"/>
          <w:sz w:val="20"/>
          <w:szCs w:val="20"/>
          <w:lang w:val="ka-GE"/>
        </w:rPr>
        <w:t xml:space="preserve"> </w:t>
      </w:r>
      <w:r w:rsidRPr="00370CF1">
        <w:rPr>
          <w:rFonts w:ascii="Sylfaen" w:hAnsi="Sylfaen" w:cstheme="minorHAnsi"/>
          <w:sz w:val="20"/>
          <w:szCs w:val="20"/>
        </w:rPr>
        <w:t xml:space="preserve">ასიგნებების </w:t>
      </w:r>
      <w:r w:rsidR="00490DFB">
        <w:rPr>
          <w:rFonts w:ascii="Sylfaen" w:hAnsi="Sylfaen" w:cstheme="minorHAnsi"/>
          <w:sz w:val="20"/>
          <w:szCs w:val="20"/>
          <w:lang w:val="ka-GE"/>
        </w:rPr>
        <w:t>46</w:t>
      </w:r>
      <w:r w:rsidRPr="00370CF1">
        <w:rPr>
          <w:rFonts w:ascii="Sylfaen" w:hAnsi="Sylfaen" w:cstheme="minorHAnsi"/>
          <w:sz w:val="20"/>
          <w:szCs w:val="20"/>
        </w:rPr>
        <w:t>%</w:t>
      </w:r>
      <w:r w:rsidR="00DF42C9">
        <w:rPr>
          <w:rFonts w:ascii="Sylfaen" w:hAnsi="Sylfaen" w:cstheme="minorHAnsi"/>
          <w:sz w:val="20"/>
          <w:szCs w:val="20"/>
          <w:lang w:val="ka-GE"/>
        </w:rPr>
        <w:t xml:space="preserve"> </w:t>
      </w:r>
      <w:r w:rsidRPr="00370CF1">
        <w:rPr>
          <w:rFonts w:ascii="Sylfaen" w:hAnsi="Sylfaen" w:cstheme="minorHAnsi"/>
          <w:sz w:val="20"/>
          <w:szCs w:val="20"/>
        </w:rPr>
        <w:t>გამოყოფილია</w:t>
      </w:r>
      <w:r>
        <w:rPr>
          <w:rFonts w:ascii="Sylfaen" w:hAnsi="Sylfaen" w:cstheme="minorHAnsi"/>
          <w:sz w:val="20"/>
          <w:szCs w:val="20"/>
          <w:lang w:val="ka-GE"/>
        </w:rPr>
        <w:t xml:space="preserve"> </w:t>
      </w:r>
      <w:r w:rsidRPr="00370CF1">
        <w:rPr>
          <w:rFonts w:ascii="Sylfaen" w:hAnsi="Sylfaen" w:cstheme="minorHAnsi"/>
          <w:sz w:val="20"/>
          <w:szCs w:val="20"/>
        </w:rPr>
        <w:t>ინფრასტრუქტურის განვითარების პრიორიტეტის დაფინანსებაზე, რაც ნომინალურ</w:t>
      </w:r>
      <w:r>
        <w:rPr>
          <w:rFonts w:ascii="Sylfaen" w:hAnsi="Sylfaen" w:cstheme="minorHAnsi"/>
          <w:sz w:val="20"/>
          <w:szCs w:val="20"/>
          <w:lang w:val="ka-GE"/>
        </w:rPr>
        <w:t xml:space="preserve"> </w:t>
      </w:r>
      <w:r w:rsidRPr="00370CF1">
        <w:rPr>
          <w:rFonts w:ascii="Sylfaen" w:hAnsi="Sylfaen" w:cstheme="minorHAnsi"/>
          <w:sz w:val="20"/>
          <w:szCs w:val="20"/>
        </w:rPr>
        <w:t>გამოხატულებაში</w:t>
      </w:r>
      <w:r>
        <w:rPr>
          <w:rFonts w:ascii="Sylfaen" w:hAnsi="Sylfaen" w:cstheme="minorHAnsi"/>
          <w:sz w:val="20"/>
          <w:szCs w:val="20"/>
        </w:rPr>
        <w:t xml:space="preserve"> </w:t>
      </w:r>
      <w:r w:rsidR="00FE4A36">
        <w:rPr>
          <w:rFonts w:ascii="Sylfaen" w:hAnsi="Sylfaen" w:cstheme="minorHAnsi"/>
          <w:sz w:val="20"/>
          <w:szCs w:val="20"/>
        </w:rPr>
        <w:t>10345.6</w:t>
      </w:r>
      <w:r>
        <w:rPr>
          <w:rFonts w:ascii="Sylfaen" w:hAnsi="Sylfaen" w:cstheme="minorHAnsi"/>
          <w:sz w:val="20"/>
          <w:szCs w:val="20"/>
          <w:lang w:val="ka-GE"/>
        </w:rPr>
        <w:t xml:space="preserve"> </w:t>
      </w:r>
      <w:r w:rsidRPr="00370CF1">
        <w:rPr>
          <w:rFonts w:ascii="Sylfaen" w:hAnsi="Sylfaen" w:cstheme="minorHAnsi"/>
          <w:sz w:val="20"/>
          <w:szCs w:val="20"/>
        </w:rPr>
        <w:t xml:space="preserve">ათას ლარს შეადგენს. </w:t>
      </w:r>
    </w:p>
    <w:p w:rsidR="005120E9" w:rsidRDefault="005120E9" w:rsidP="005120E9">
      <w:pPr>
        <w:spacing w:before="120" w:after="120" w:line="240" w:lineRule="auto"/>
        <w:ind w:firstLine="708"/>
        <w:jc w:val="center"/>
        <w:textAlignment w:val="baseline"/>
        <w:rPr>
          <w:rFonts w:ascii="Sylfaen" w:hAnsi="Sylfaen" w:cstheme="minorHAnsi"/>
          <w:sz w:val="20"/>
          <w:szCs w:val="20"/>
          <w:lang w:val="ka-GE"/>
        </w:rPr>
      </w:pPr>
      <w:r>
        <w:rPr>
          <w:rFonts w:ascii="Sylfaen" w:hAnsi="Sylfaen" w:cstheme="minorHAnsi"/>
          <w:sz w:val="20"/>
          <w:szCs w:val="20"/>
          <w:lang w:val="ka-GE"/>
        </w:rPr>
        <w:lastRenderedPageBreak/>
        <w:t>202</w:t>
      </w:r>
      <w:r w:rsidR="00FE4A36">
        <w:rPr>
          <w:rFonts w:ascii="Sylfaen" w:hAnsi="Sylfaen" w:cstheme="minorHAnsi"/>
          <w:sz w:val="20"/>
          <w:szCs w:val="20"/>
        </w:rPr>
        <w:t>3</w:t>
      </w:r>
      <w:r>
        <w:rPr>
          <w:rFonts w:ascii="Sylfaen" w:hAnsi="Sylfaen" w:cstheme="minorHAnsi"/>
          <w:sz w:val="20"/>
          <w:szCs w:val="20"/>
          <w:lang w:val="ka-GE"/>
        </w:rPr>
        <w:t xml:space="preserve"> წლის ბიუჯეტი</w:t>
      </w:r>
      <w:r w:rsidR="00BC42F6">
        <w:rPr>
          <w:rFonts w:ascii="Sylfaen" w:hAnsi="Sylfaen" w:cstheme="minorHAnsi"/>
          <w:sz w:val="20"/>
          <w:szCs w:val="20"/>
          <w:lang w:val="ka-GE"/>
        </w:rPr>
        <w:t xml:space="preserve">თ </w:t>
      </w:r>
      <w:r>
        <w:rPr>
          <w:rFonts w:ascii="Sylfaen" w:hAnsi="Sylfaen" w:cstheme="minorHAnsi"/>
          <w:sz w:val="20"/>
          <w:szCs w:val="20"/>
          <w:lang w:val="ka-GE"/>
        </w:rPr>
        <w:t xml:space="preserve">პრიორიტეტის ფარგლებში </w:t>
      </w:r>
      <w:r w:rsidR="00CB17D4">
        <w:rPr>
          <w:rFonts w:ascii="Sylfaen" w:hAnsi="Sylfaen" w:cstheme="minorHAnsi"/>
          <w:sz w:val="20"/>
          <w:szCs w:val="20"/>
          <w:lang w:val="ka-GE"/>
        </w:rPr>
        <w:t>დასაფინანსებელი</w:t>
      </w:r>
      <w:r>
        <w:rPr>
          <w:rFonts w:ascii="Sylfaen" w:hAnsi="Sylfaen" w:cstheme="minorHAnsi"/>
          <w:sz w:val="20"/>
          <w:szCs w:val="20"/>
          <w:lang w:val="ka-GE"/>
        </w:rPr>
        <w:t xml:space="preserve"> ძირითადი პროგრამებია:</w:t>
      </w:r>
    </w:p>
    <w:p w:rsidR="005120E9" w:rsidRDefault="006F22A2" w:rsidP="005120E9">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142"/>
      </w:tblGrid>
      <w:tr w:rsidR="00FE4A36" w:rsidRPr="00BA5A6C" w:rsidTr="00D72289">
        <w:trPr>
          <w:trHeight w:val="530"/>
        </w:trPr>
        <w:tc>
          <w:tcPr>
            <w:tcW w:w="3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4A36" w:rsidRPr="00BA5A6C" w:rsidRDefault="00FE4A36" w:rsidP="00D72289">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დასახელება</w:t>
            </w:r>
          </w:p>
        </w:tc>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4A36" w:rsidRPr="00BA5A6C" w:rsidRDefault="00FE4A36" w:rsidP="00A171B4">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202</w:t>
            </w:r>
            <w:r>
              <w:rPr>
                <w:rFonts w:ascii="Sylfaen" w:eastAsia="Times New Roman" w:hAnsi="Sylfaen" w:cs="Times New Roman"/>
                <w:b/>
                <w:bCs/>
                <w:color w:val="000000"/>
                <w:sz w:val="18"/>
                <w:szCs w:val="18"/>
              </w:rPr>
              <w:t>3</w:t>
            </w:r>
            <w:r>
              <w:rPr>
                <w:rFonts w:ascii="Sylfaen" w:eastAsia="Times New Roman" w:hAnsi="Sylfaen" w:cs="Times New Roman"/>
                <w:b/>
                <w:bCs/>
                <w:color w:val="000000"/>
                <w:sz w:val="18"/>
                <w:szCs w:val="18"/>
                <w:lang w:val="ka-GE"/>
              </w:rPr>
              <w:t xml:space="preserve"> წლის </w:t>
            </w:r>
            <w:r w:rsidR="00A171B4">
              <w:rPr>
                <w:rFonts w:ascii="Sylfaen" w:eastAsia="Times New Roman" w:hAnsi="Sylfaen" w:cs="Times New Roman"/>
                <w:b/>
                <w:bCs/>
                <w:color w:val="000000"/>
                <w:sz w:val="18"/>
                <w:szCs w:val="18"/>
                <w:lang w:val="ka-GE"/>
              </w:rPr>
              <w:t>პროექტი</w:t>
            </w:r>
          </w:p>
        </w:tc>
      </w:tr>
      <w:tr w:rsidR="00FE4A36" w:rsidRPr="00FE4A36" w:rsidTr="00FE4A36">
        <w:trPr>
          <w:trHeight w:val="512"/>
        </w:trPr>
        <w:tc>
          <w:tcPr>
            <w:tcW w:w="3318" w:type="pct"/>
            <w:shd w:val="clear" w:color="auto" w:fill="auto"/>
            <w:vAlign w:val="center"/>
            <w:hideMark/>
          </w:tcPr>
          <w:p w:rsidR="00FE4A36" w:rsidRPr="00FE4A36" w:rsidRDefault="00FE4A36" w:rsidP="00A97D57">
            <w:pPr>
              <w:spacing w:after="0" w:line="240" w:lineRule="auto"/>
              <w:jc w:val="center"/>
              <w:rPr>
                <w:rFonts w:ascii="Sylfaen" w:eastAsia="Times New Roman" w:hAnsi="Sylfaen" w:cs="Times New Roman"/>
                <w:b/>
                <w:bCs/>
                <w:color w:val="000000"/>
                <w:sz w:val="16"/>
                <w:szCs w:val="16"/>
              </w:rPr>
            </w:pPr>
            <w:r w:rsidRPr="00FE4A36">
              <w:rPr>
                <w:rFonts w:ascii="Sylfaen" w:eastAsia="Times New Roman" w:hAnsi="Sylfaen" w:cs="Times New Roman"/>
                <w:b/>
                <w:bCs/>
                <w:color w:val="000000"/>
                <w:sz w:val="16"/>
                <w:szCs w:val="16"/>
              </w:rPr>
              <w:t>ინფრასტრუქტურის განვითარება</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
                <w:bCs/>
                <w:color w:val="000000"/>
                <w:sz w:val="16"/>
                <w:szCs w:val="16"/>
              </w:rPr>
            </w:pPr>
            <w:r w:rsidRPr="00FE4A36">
              <w:rPr>
                <w:rFonts w:ascii="Sylfaen" w:eastAsia="Times New Roman" w:hAnsi="Sylfaen" w:cs="Times New Roman"/>
                <w:b/>
                <w:bCs/>
                <w:color w:val="000000"/>
                <w:sz w:val="16"/>
                <w:szCs w:val="16"/>
              </w:rPr>
              <w:t>10345.60</w:t>
            </w:r>
          </w:p>
        </w:tc>
      </w:tr>
      <w:tr w:rsidR="00FE4A36" w:rsidRPr="00FE4A36" w:rsidTr="00A97D57">
        <w:trPr>
          <w:trHeight w:val="251"/>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საგზაო ინფრასტრუქტურის განვითარება</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3613.90</w:t>
            </w:r>
          </w:p>
        </w:tc>
      </w:tr>
      <w:tr w:rsidR="00FE4A36" w:rsidRPr="00FE4A36" w:rsidTr="00FE4A36">
        <w:trPr>
          <w:trHeight w:val="359"/>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წყლის სისტემების განვითარება</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1892.00</w:t>
            </w:r>
          </w:p>
        </w:tc>
      </w:tr>
      <w:tr w:rsidR="00FE4A36" w:rsidRPr="00FE4A36" w:rsidTr="00FE4A36">
        <w:trPr>
          <w:trHeight w:val="300"/>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გარე განათება</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1600.00</w:t>
            </w:r>
          </w:p>
        </w:tc>
      </w:tr>
      <w:tr w:rsidR="00FE4A36" w:rsidRPr="00FE4A36" w:rsidTr="00FE4A36">
        <w:trPr>
          <w:trHeight w:val="575"/>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მუნიციპალური ტრანსპორტის განვითარება</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1250.00</w:t>
            </w:r>
          </w:p>
        </w:tc>
      </w:tr>
      <w:tr w:rsidR="00FE4A36" w:rsidRPr="00FE4A36" w:rsidTr="00776121">
        <w:trPr>
          <w:trHeight w:val="440"/>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ბინათმშენებლობის ღონისძიებები</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1393.20</w:t>
            </w:r>
          </w:p>
        </w:tc>
      </w:tr>
      <w:tr w:rsidR="00FE4A36" w:rsidRPr="00FE4A36" w:rsidTr="00FE4A36">
        <w:trPr>
          <w:trHeight w:val="377"/>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მუნიციპალიტეტის კეთილმოწყობის ღონისძიებები</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40.00</w:t>
            </w:r>
          </w:p>
        </w:tc>
      </w:tr>
      <w:tr w:rsidR="00FE4A36" w:rsidRPr="00FE4A36" w:rsidTr="00FE4A36">
        <w:trPr>
          <w:trHeight w:val="431"/>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სარიტუალო ღონისძიებები</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60.00</w:t>
            </w:r>
          </w:p>
        </w:tc>
      </w:tr>
      <w:tr w:rsidR="00FE4A36" w:rsidRPr="00FE4A36" w:rsidTr="00FE4A36">
        <w:trPr>
          <w:trHeight w:val="629"/>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საზოგადოებრივი საპირფარეშოების  მოვლა-პატრონობის ღონისძიებები</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18.50</w:t>
            </w:r>
          </w:p>
        </w:tc>
      </w:tr>
      <w:tr w:rsidR="00FE4A36" w:rsidRPr="00FE4A36" w:rsidTr="00FE4A36">
        <w:trPr>
          <w:trHeight w:val="530"/>
        </w:trPr>
        <w:tc>
          <w:tcPr>
            <w:tcW w:w="3318" w:type="pct"/>
            <w:shd w:val="clear" w:color="auto" w:fill="auto"/>
            <w:vAlign w:val="center"/>
            <w:hideMark/>
          </w:tcPr>
          <w:p w:rsidR="00FE4A36" w:rsidRPr="00FE4A36" w:rsidRDefault="00FE4A36" w:rsidP="00FE4A36">
            <w:pPr>
              <w:spacing w:after="0" w:line="240" w:lineRule="auto"/>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სოფლის მხარდაჭერის პროგრამით განსახორციელებელი ღონისძიებები</w:t>
            </w:r>
          </w:p>
        </w:tc>
        <w:tc>
          <w:tcPr>
            <w:tcW w:w="1682" w:type="pct"/>
            <w:shd w:val="clear" w:color="auto" w:fill="auto"/>
            <w:vAlign w:val="center"/>
            <w:hideMark/>
          </w:tcPr>
          <w:p w:rsidR="00FE4A36" w:rsidRPr="00FE4A36" w:rsidRDefault="00FE4A36" w:rsidP="00FE4A36">
            <w:pPr>
              <w:spacing w:after="0" w:line="240" w:lineRule="auto"/>
              <w:jc w:val="center"/>
              <w:rPr>
                <w:rFonts w:ascii="Sylfaen" w:eastAsia="Times New Roman" w:hAnsi="Sylfaen" w:cs="Times New Roman"/>
                <w:bCs/>
                <w:color w:val="000000"/>
                <w:sz w:val="16"/>
                <w:szCs w:val="16"/>
              </w:rPr>
            </w:pPr>
            <w:r w:rsidRPr="00FE4A36">
              <w:rPr>
                <w:rFonts w:ascii="Sylfaen" w:eastAsia="Times New Roman" w:hAnsi="Sylfaen" w:cs="Times New Roman"/>
                <w:bCs/>
                <w:color w:val="000000"/>
                <w:sz w:val="16"/>
                <w:szCs w:val="16"/>
              </w:rPr>
              <w:t>478.00</w:t>
            </w:r>
          </w:p>
        </w:tc>
      </w:tr>
    </w:tbl>
    <w:p w:rsidR="00FE4A36" w:rsidRDefault="00FE4A36" w:rsidP="005120E9">
      <w:pPr>
        <w:spacing w:before="120" w:after="120" w:line="240" w:lineRule="auto"/>
        <w:ind w:firstLine="708"/>
        <w:jc w:val="right"/>
        <w:textAlignment w:val="baseline"/>
        <w:rPr>
          <w:rFonts w:ascii="Sylfaen" w:hAnsi="Sylfaen" w:cstheme="minorHAnsi"/>
          <w:sz w:val="18"/>
          <w:szCs w:val="20"/>
          <w:lang w:val="ka-GE"/>
        </w:rPr>
      </w:pPr>
    </w:p>
    <w:p w:rsidR="00FE4A36" w:rsidRDefault="00FE4A36" w:rsidP="005120E9">
      <w:pPr>
        <w:spacing w:before="120" w:after="120" w:line="240" w:lineRule="auto"/>
        <w:ind w:firstLine="708"/>
        <w:jc w:val="right"/>
        <w:textAlignment w:val="baseline"/>
        <w:rPr>
          <w:rFonts w:ascii="Sylfaen" w:hAnsi="Sylfaen" w:cstheme="minorHAnsi"/>
          <w:sz w:val="18"/>
          <w:szCs w:val="20"/>
          <w:lang w:val="ka-GE"/>
        </w:rPr>
      </w:pPr>
    </w:p>
    <w:p w:rsidR="00D55359"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490DFB" w:rsidRDefault="00490DFB" w:rsidP="005120E9">
      <w:pPr>
        <w:spacing w:before="120" w:after="120" w:line="240" w:lineRule="auto"/>
        <w:ind w:firstLine="708"/>
        <w:jc w:val="right"/>
        <w:textAlignment w:val="baseline"/>
        <w:rPr>
          <w:rFonts w:ascii="Sylfaen" w:hAnsi="Sylfaen" w:cstheme="minorHAnsi"/>
          <w:sz w:val="18"/>
          <w:szCs w:val="20"/>
          <w:lang w:val="ka-GE"/>
        </w:rPr>
      </w:pPr>
    </w:p>
    <w:p w:rsidR="00D55359" w:rsidRPr="008B0036"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noProof/>
          <w:sz w:val="20"/>
          <w:szCs w:val="20"/>
        </w:rPr>
        <w:lastRenderedPageBreak/>
        <w:drawing>
          <wp:inline distT="0" distB="0" distL="0" distR="0" wp14:anchorId="2376EAFD" wp14:editId="2421BD36">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CA7C0F" w:rsidP="005120E9">
      <w:pPr>
        <w:pStyle w:val="Default"/>
        <w:ind w:left="142"/>
        <w:jc w:val="both"/>
        <w:rPr>
          <w:rFonts w:ascii="Sylfaen" w:eastAsia="Times New Roman" w:hAnsi="Sylfaen" w:cs="Times New Roman"/>
          <w:sz w:val="20"/>
          <w:szCs w:val="20"/>
          <w:lang w:val="ka-GE"/>
        </w:rPr>
      </w:pPr>
      <w:r w:rsidRPr="00CA7C0F">
        <w:rPr>
          <w:rFonts w:ascii="Sylfaen" w:hAnsi="Sylfaen" w:cs="AcadNusx"/>
          <w:b/>
          <w:noProof/>
          <w:sz w:val="20"/>
          <w:szCs w:val="20"/>
        </w:rPr>
        <w:drawing>
          <wp:anchor distT="0" distB="0" distL="114300" distR="114300" simplePos="0" relativeHeight="251660288" behindDoc="0" locked="0" layoutInCell="1" allowOverlap="1">
            <wp:simplePos x="0" y="0"/>
            <wp:positionH relativeFrom="column">
              <wp:posOffset>87464</wp:posOffset>
            </wp:positionH>
            <wp:positionV relativeFrom="paragraph">
              <wp:posOffset>-2678</wp:posOffset>
            </wp:positionV>
            <wp:extent cx="1144988" cy="1525633"/>
            <wp:effectExtent l="0" t="0" r="0" b="0"/>
            <wp:wrapSquare wrapText="bothSides"/>
            <wp:docPr id="11" name="Picture 11" descr="E:\NCH\2022 წელი\ბიუჯეტი 2022\ფინანსთა სამინისტროში გასაგზავნი დანართები\გზ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ი 2022\ფინანსთა სამინისტროში გასაგზავნი დანართები\გზები.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4988" cy="1525633"/>
                    </a:xfrm>
                    <a:prstGeom prst="rect">
                      <a:avLst/>
                    </a:prstGeom>
                    <a:noFill/>
                    <a:ln>
                      <a:noFill/>
                    </a:ln>
                  </pic:spPr>
                </pic:pic>
              </a:graphicData>
            </a:graphic>
          </wp:anchor>
        </w:drawing>
      </w:r>
      <w:r w:rsidR="005120E9" w:rsidRPr="00366C94">
        <w:rPr>
          <w:rFonts w:ascii="Sylfaen" w:hAnsi="Sylfaen" w:cs="AcadNusx"/>
          <w:b/>
          <w:sz w:val="20"/>
          <w:szCs w:val="20"/>
          <w:lang w:val="ka-GE"/>
        </w:rPr>
        <w:t>საგზაო ინფრასტრუქტურის განვითარების პროგრამა</w:t>
      </w:r>
      <w:r w:rsidR="005120E9">
        <w:rPr>
          <w:rFonts w:ascii="Sylfaen" w:hAnsi="Sylfaen" w:cs="AcadNusx"/>
          <w:b/>
          <w:sz w:val="20"/>
          <w:szCs w:val="20"/>
          <w:lang w:val="ka-GE"/>
        </w:rPr>
        <w:t xml:space="preserve"> -</w:t>
      </w:r>
      <w:r w:rsidR="005120E9">
        <w:rPr>
          <w:rFonts w:ascii="Sylfaen" w:hAnsi="Sylfaen" w:cs="AcadNusx"/>
          <w:sz w:val="20"/>
          <w:szCs w:val="20"/>
          <w:lang w:val="ka-GE"/>
        </w:rPr>
        <w:t xml:space="preserve"> თელავის მუნიციპალიტეტის ტერიტორიაზე </w:t>
      </w:r>
      <w:r w:rsidR="00776121" w:rsidRPr="00776121">
        <w:rPr>
          <w:rFonts w:ascii="Sylfaen" w:hAnsi="Sylfaen" w:cs="AcadNusx"/>
          <w:sz w:val="20"/>
          <w:szCs w:val="20"/>
          <w:lang w:val="ka-GE"/>
        </w:rPr>
        <w:t>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5120E9">
        <w:rPr>
          <w:rFonts w:ascii="Sylfaen" w:eastAsia="Times New Roman" w:hAnsi="Sylfaen" w:cs="Times New Roman"/>
          <w:sz w:val="20"/>
          <w:szCs w:val="20"/>
          <w:lang w:val="ka-GE"/>
        </w:rPr>
        <w:t xml:space="preserve"> პროგრამა შედგება 3 ქვეპროგრამისაგან:</w:t>
      </w:r>
    </w:p>
    <w:p w:rsidR="005120E9" w:rsidRDefault="005120E9" w:rsidP="00776121">
      <w:pPr>
        <w:pStyle w:val="Default"/>
        <w:numPr>
          <w:ilvl w:val="0"/>
          <w:numId w:val="3"/>
        </w:numPr>
        <w:jc w:val="both"/>
        <w:rPr>
          <w:rFonts w:ascii="Sylfaen" w:hAnsi="Sylfaen" w:cs="AcadNusx"/>
          <w:sz w:val="20"/>
          <w:szCs w:val="20"/>
          <w:lang w:val="ka-GE"/>
        </w:rPr>
      </w:pPr>
      <w:r>
        <w:rPr>
          <w:rFonts w:ascii="Sylfaen" w:hAnsi="Sylfaen" w:cs="AcadNusx"/>
          <w:sz w:val="20"/>
          <w:szCs w:val="20"/>
          <w:lang w:val="ka-GE"/>
        </w:rPr>
        <w:t>გზების კაპიტალური შეკეთება</w:t>
      </w:r>
      <w:r w:rsidR="00D10D2C">
        <w:rPr>
          <w:rFonts w:ascii="Sylfaen" w:hAnsi="Sylfaen" w:cs="AcadNusx"/>
          <w:sz w:val="20"/>
          <w:szCs w:val="20"/>
          <w:lang w:val="ka-GE"/>
        </w:rPr>
        <w:t xml:space="preserve"> -  </w:t>
      </w:r>
      <w:r w:rsidR="00D10D2C" w:rsidRPr="00D10D2C">
        <w:rPr>
          <w:rFonts w:ascii="Sylfaen" w:hAnsi="Sylfaen" w:cs="AcadNusx"/>
          <w:sz w:val="20"/>
          <w:szCs w:val="20"/>
          <w:lang w:val="ka-GE"/>
        </w:rPr>
        <w:t>202</w:t>
      </w:r>
      <w:r w:rsidR="00776121">
        <w:rPr>
          <w:rFonts w:ascii="Sylfaen" w:hAnsi="Sylfaen" w:cs="AcadNusx"/>
          <w:sz w:val="20"/>
          <w:szCs w:val="20"/>
        </w:rPr>
        <w:t>3</w:t>
      </w:r>
      <w:r w:rsidR="00D10D2C" w:rsidRPr="00D10D2C">
        <w:rPr>
          <w:rFonts w:ascii="Sylfaen" w:hAnsi="Sylfaen" w:cs="AcadNusx"/>
          <w:sz w:val="20"/>
          <w:szCs w:val="20"/>
          <w:lang w:val="ka-GE"/>
        </w:rPr>
        <w:t xml:space="preserve"> წელს დაგეგმილია </w:t>
      </w:r>
      <w:r w:rsidR="00776121" w:rsidRPr="00776121">
        <w:rPr>
          <w:rFonts w:ascii="Sylfaen" w:hAnsi="Sylfaen" w:cs="AcadNusx"/>
          <w:sz w:val="20"/>
          <w:szCs w:val="20"/>
          <w:lang w:val="ka-GE"/>
        </w:rPr>
        <w:t xml:space="preserve">ქ. თელავში ლესია უკრაინკას ქუჩის, ოსტროვსკის ქუჩის,  ყვარლის ქუჩის, </w:t>
      </w:r>
      <w:r w:rsidR="00776121">
        <w:rPr>
          <w:rFonts w:ascii="Sylfaen" w:hAnsi="Sylfaen" w:cs="AcadNusx"/>
          <w:sz w:val="20"/>
          <w:szCs w:val="20"/>
          <w:lang w:val="ka-GE"/>
        </w:rPr>
        <w:t xml:space="preserve">იოსებ </w:t>
      </w:r>
      <w:r w:rsidR="00776121" w:rsidRPr="00776121">
        <w:rPr>
          <w:rFonts w:ascii="Sylfaen" w:hAnsi="Sylfaen" w:cs="AcadNusx"/>
          <w:sz w:val="20"/>
          <w:szCs w:val="20"/>
          <w:lang w:val="ka-GE"/>
        </w:rPr>
        <w:t>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სოფ. აკურის შიდა საუბნო გზის</w:t>
      </w:r>
      <w:r w:rsidR="00776121">
        <w:rPr>
          <w:rFonts w:ascii="Sylfaen" w:hAnsi="Sylfaen" w:cs="AcadNusx"/>
          <w:sz w:val="20"/>
          <w:szCs w:val="20"/>
          <w:lang w:val="ka-GE"/>
        </w:rPr>
        <w:t xml:space="preserve"> (გომალას უბანი)</w:t>
      </w:r>
      <w:r w:rsidR="00776121" w:rsidRPr="00776121">
        <w:rPr>
          <w:rFonts w:ascii="Sylfaen" w:hAnsi="Sylfaen" w:cs="AcadNusx"/>
          <w:sz w:val="20"/>
          <w:szCs w:val="20"/>
          <w:lang w:val="ka-GE"/>
        </w:rPr>
        <w:t>, სოფ. კისისხევის N17 ქუჩის, სოფ. ნასამხრალის შიდა საუბნო გზის</w:t>
      </w:r>
      <w:r w:rsidR="00776121">
        <w:rPr>
          <w:rFonts w:ascii="Sylfaen" w:hAnsi="Sylfaen" w:cs="AcadNusx"/>
          <w:sz w:val="20"/>
          <w:szCs w:val="20"/>
          <w:lang w:val="ka-GE"/>
        </w:rPr>
        <w:t xml:space="preserve"> (არჩილ ტეტიაშვილის ქუჩა)</w:t>
      </w:r>
      <w:r w:rsidR="00776121" w:rsidRPr="00776121">
        <w:rPr>
          <w:rFonts w:ascii="Sylfaen" w:hAnsi="Sylfaen" w:cs="AcadNusx"/>
          <w:sz w:val="20"/>
          <w:szCs w:val="20"/>
          <w:lang w:val="ka-GE"/>
        </w:rPr>
        <w:t>, სოფ.კონდოლში, სოფლის ბოლოში სასაფლაოსთან მისასვლელი გზის</w:t>
      </w:r>
      <w:r w:rsidR="00776121">
        <w:rPr>
          <w:rFonts w:ascii="Sylfaen" w:hAnsi="Sylfaen" w:cs="AcadNusx"/>
          <w:sz w:val="20"/>
          <w:szCs w:val="20"/>
          <w:lang w:val="ka-GE"/>
        </w:rPr>
        <w:t>,</w:t>
      </w:r>
      <w:r w:rsidR="00776121" w:rsidRPr="00776121">
        <w:rPr>
          <w:rFonts w:ascii="Sylfaen" w:hAnsi="Sylfaen" w:cs="AcadNusx"/>
          <w:sz w:val="20"/>
          <w:szCs w:val="20"/>
          <w:lang w:val="ka-GE"/>
        </w:rPr>
        <w:t xml:space="preserve"> სოფ. გულგულაში შიდა საუბნო გზის, სოფ. იყალთოში სკოლის გზის და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 სოფ. ფშაველში შიდა საუბნო გზის, სოფ. შალაურში სკოლის გზის, მე-17 ქუჩის ბოლო მონაკვეთის და მე-16 ქუჩის, სოფ. კურდღელაურში მე-5 </w:t>
      </w:r>
      <w:r w:rsidR="00776121" w:rsidRPr="00776121">
        <w:rPr>
          <w:rFonts w:ascii="Sylfaen" w:hAnsi="Sylfaen" w:cs="AcadNusx"/>
          <w:sz w:val="20"/>
          <w:szCs w:val="20"/>
          <w:lang w:val="ka-GE"/>
        </w:rPr>
        <w:lastRenderedPageBreak/>
        <w:t>ქუჩის რეაბილიტაცია.</w:t>
      </w:r>
      <w:r w:rsidR="00D10D2C" w:rsidRPr="00D10D2C">
        <w:rPr>
          <w:rFonts w:ascii="Sylfaen" w:hAnsi="Sylfaen" w:cs="AcadNusx"/>
          <w:sz w:val="20"/>
          <w:szCs w:val="20"/>
          <w:lang w:val="ka-GE"/>
        </w:rPr>
        <w:t xml:space="preserve"> გარდა აღნიშნული პროექტებისა, განხორციელდება აგრეთვე საპროექტო-სახარჯთაღრიცხვო დოკუმენტაციის შედგენა/გადაფასება.</w:t>
      </w:r>
    </w:p>
    <w:p w:rsidR="00D10D2C" w:rsidRDefault="005120E9" w:rsidP="00D10D2C">
      <w:pPr>
        <w:pStyle w:val="Default"/>
        <w:numPr>
          <w:ilvl w:val="0"/>
          <w:numId w:val="3"/>
        </w:numPr>
        <w:jc w:val="both"/>
        <w:rPr>
          <w:rFonts w:ascii="Sylfaen" w:hAnsi="Sylfaen" w:cs="AcadNusx"/>
          <w:sz w:val="20"/>
          <w:szCs w:val="20"/>
          <w:lang w:val="ka-GE"/>
        </w:rPr>
      </w:pPr>
      <w:r>
        <w:rPr>
          <w:rFonts w:ascii="Sylfaen" w:hAnsi="Sylfaen" w:cs="AcadNusx"/>
          <w:sz w:val="20"/>
          <w:szCs w:val="20"/>
          <w:lang w:val="ka-GE"/>
        </w:rPr>
        <w:t>გზების მიმდინარე შეკეთება</w:t>
      </w:r>
      <w:r w:rsidR="00D10D2C">
        <w:rPr>
          <w:rFonts w:ascii="Sylfaen" w:hAnsi="Sylfaen" w:cs="AcadNusx"/>
          <w:sz w:val="20"/>
          <w:szCs w:val="20"/>
          <w:lang w:val="ka-GE"/>
        </w:rPr>
        <w:t xml:space="preserve"> - განხორციელდება </w:t>
      </w:r>
      <w:r w:rsidR="00D10D2C" w:rsidRPr="00D10D2C">
        <w:rPr>
          <w:rFonts w:ascii="Sylfaen" w:hAnsi="Sylfaen" w:cs="AcadNusx"/>
          <w:sz w:val="20"/>
          <w:szCs w:val="20"/>
          <w:lang w:val="ka-GE"/>
        </w:rPr>
        <w:t>ასფალტირებული გზების დაზიანებული მონაკვეთების აღდგენა-რეაბილიტაციას (ე.წ. ორმოული და ეკრანული შეკეთება)</w:t>
      </w:r>
    </w:p>
    <w:p w:rsidR="00D10D2C" w:rsidRPr="00D10D2C" w:rsidRDefault="005120E9" w:rsidP="00D10D2C">
      <w:pPr>
        <w:pStyle w:val="Default"/>
        <w:numPr>
          <w:ilvl w:val="0"/>
          <w:numId w:val="3"/>
        </w:numPr>
        <w:jc w:val="both"/>
        <w:rPr>
          <w:rFonts w:ascii="Sylfaen" w:eastAsia="Times New Roman" w:hAnsi="Sylfaen" w:cs="Times New Roman"/>
          <w:sz w:val="20"/>
          <w:szCs w:val="20"/>
        </w:rPr>
      </w:pPr>
      <w:r w:rsidRPr="00D10D2C">
        <w:rPr>
          <w:rFonts w:ascii="Sylfaen" w:eastAsia="Times New Roman" w:hAnsi="Sylfaen" w:cs="Times New Roman"/>
          <w:sz w:val="20"/>
          <w:szCs w:val="20"/>
        </w:rPr>
        <w:t>საგზაო ნიშნები და უსაფრთხოება</w:t>
      </w:r>
      <w:r w:rsidR="00D10D2C" w:rsidRPr="00D10D2C">
        <w:rPr>
          <w:rFonts w:ascii="Sylfaen" w:eastAsia="Times New Roman" w:hAnsi="Sylfaen" w:cs="Times New Roman"/>
          <w:sz w:val="20"/>
          <w:szCs w:val="20"/>
          <w:lang w:val="ka-GE"/>
        </w:rPr>
        <w:t xml:space="preserve"> - </w:t>
      </w:r>
      <w:r w:rsidR="00D10D2C">
        <w:rPr>
          <w:rFonts w:ascii="Sylfaen" w:eastAsia="Times New Roman" w:hAnsi="Sylfaen" w:cs="Times New Roman"/>
          <w:sz w:val="20"/>
          <w:szCs w:val="20"/>
          <w:lang w:val="ka-GE"/>
        </w:rPr>
        <w:t>202</w:t>
      </w:r>
      <w:r w:rsidR="00776121">
        <w:rPr>
          <w:rFonts w:ascii="Sylfaen" w:eastAsia="Times New Roman" w:hAnsi="Sylfaen" w:cs="Times New Roman"/>
          <w:sz w:val="20"/>
          <w:szCs w:val="20"/>
          <w:lang w:val="ka-GE"/>
        </w:rPr>
        <w:t>3</w:t>
      </w:r>
      <w:r w:rsidR="00D10D2C">
        <w:rPr>
          <w:rFonts w:ascii="Sylfaen" w:eastAsia="Times New Roman" w:hAnsi="Sylfaen" w:cs="Times New Roman"/>
          <w:sz w:val="20"/>
          <w:szCs w:val="20"/>
          <w:lang w:val="ka-GE"/>
        </w:rPr>
        <w:t xml:space="preserve"> წლის განმავლობაში, </w:t>
      </w:r>
      <w:r w:rsidR="00D10D2C" w:rsidRPr="00D10D2C">
        <w:rPr>
          <w:rFonts w:ascii="Sylfaen" w:eastAsia="Times New Roman" w:hAnsi="Sylfaen" w:cs="Times New Roman"/>
          <w:sz w:val="20"/>
          <w:szCs w:val="20"/>
        </w:rPr>
        <w:t>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მუნიციპალიტეტის ტერიტორიაზე არსებული სატრანსპორტო საშუალებების სახელმწიფო ნომრის ამომცნობი კამერების და ზოგადი ხედვის კამერების მოვლა-პატრონობა. უსაფრთხოების მიზნით თოვლიანი ამინდის შემთხვევაში ხორციელდება ქუჩების თოვლისგან გაწმენდა და სხვა.</w:t>
      </w:r>
    </w:p>
    <w:p w:rsidR="005120E9" w:rsidRPr="00366C94" w:rsidRDefault="005120E9" w:rsidP="00D10D2C">
      <w:pPr>
        <w:pStyle w:val="Default"/>
        <w:ind w:left="862"/>
        <w:jc w:val="both"/>
        <w:rPr>
          <w:rFonts w:ascii="Sylfaen" w:hAnsi="Sylfaen" w:cs="AcadNusx"/>
          <w:sz w:val="20"/>
          <w:szCs w:val="20"/>
          <w:lang w:val="ka-GE"/>
        </w:rPr>
      </w:pPr>
    </w:p>
    <w:p w:rsidR="005120E9" w:rsidRPr="00366C94" w:rsidRDefault="005120E9" w:rsidP="005120E9">
      <w:pPr>
        <w:pStyle w:val="Default"/>
        <w:ind w:left="862"/>
        <w:jc w:val="both"/>
        <w:rPr>
          <w:rFonts w:ascii="Sylfaen" w:hAnsi="Sylfaen" w:cs="AcadNusx"/>
          <w:sz w:val="20"/>
          <w:szCs w:val="20"/>
          <w:lang w:val="ka-GE"/>
        </w:rPr>
      </w:pPr>
    </w:p>
    <w:p w:rsidR="005120E9" w:rsidRDefault="00CA7C0F" w:rsidP="005120E9">
      <w:pPr>
        <w:spacing w:line="240" w:lineRule="auto"/>
        <w:ind w:firstLine="360"/>
        <w:jc w:val="both"/>
        <w:rPr>
          <w:rFonts w:ascii="Sylfaen" w:eastAsia="Times New Roman" w:hAnsi="Sylfaen" w:cs="Times New Roman"/>
          <w:color w:val="000000"/>
          <w:sz w:val="20"/>
          <w:szCs w:val="20"/>
          <w:lang w:val="ka-GE"/>
        </w:rPr>
      </w:pPr>
      <w:r w:rsidRPr="00CA7C0F">
        <w:rPr>
          <w:rFonts w:ascii="Sylfaen" w:hAnsi="Sylfaen"/>
          <w:b/>
          <w:noProof/>
          <w:sz w:val="20"/>
          <w:szCs w:val="20"/>
          <w:u w:val="single"/>
        </w:rPr>
        <w:drawing>
          <wp:anchor distT="0" distB="0" distL="114300" distR="114300" simplePos="0" relativeHeight="251661312" behindDoc="1" locked="0" layoutInCell="1" allowOverlap="1">
            <wp:simplePos x="0" y="0"/>
            <wp:positionH relativeFrom="column">
              <wp:posOffset>230588</wp:posOffset>
            </wp:positionH>
            <wp:positionV relativeFrom="paragraph">
              <wp:posOffset>801</wp:posOffset>
            </wp:positionV>
            <wp:extent cx="1288111" cy="1591829"/>
            <wp:effectExtent l="0" t="0" r="7620" b="8890"/>
            <wp:wrapTight wrapText="bothSides">
              <wp:wrapPolygon edited="0">
                <wp:start x="0" y="0"/>
                <wp:lineTo x="0" y="21462"/>
                <wp:lineTo x="21408" y="21462"/>
                <wp:lineTo x="21408" y="0"/>
                <wp:lineTo x="0" y="0"/>
              </wp:wrapPolygon>
            </wp:wrapTight>
            <wp:docPr id="12" name="Picture 12" descr="E:\NCH\2022 წელი\ბიუჯეტი 2022\ფინანსთა სამინისტროში გასაგზავნი დანართები\წყალ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2022 წელი\ბიუჯეტი 2022\ფინანსთა სამინისტროში გასაგზავნი დანართები\წყალი.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8111" cy="1591829"/>
                    </a:xfrm>
                    <a:prstGeom prst="rect">
                      <a:avLst/>
                    </a:prstGeom>
                    <a:noFill/>
                    <a:ln>
                      <a:noFill/>
                    </a:ln>
                  </pic:spPr>
                </pic:pic>
              </a:graphicData>
            </a:graphic>
          </wp:anchor>
        </w:drawing>
      </w:r>
      <w:r w:rsidR="005120E9">
        <w:rPr>
          <w:rFonts w:ascii="Sylfaen" w:hAnsi="Sylfaen"/>
          <w:b/>
          <w:sz w:val="20"/>
          <w:szCs w:val="20"/>
          <w:u w:val="single"/>
          <w:lang w:val="ka-GE"/>
        </w:rPr>
        <w:t xml:space="preserve">წყლის სისტემების განვითარების პროგრამა- </w:t>
      </w:r>
      <w:r w:rsidR="005120E9" w:rsidRPr="00A2381F">
        <w:rPr>
          <w:rFonts w:ascii="Sylfaen" w:eastAsia="Times New Roman" w:hAnsi="Sylfaen" w:cs="Times New Roman"/>
          <w:color w:val="000000"/>
          <w:sz w:val="20"/>
          <w:szCs w:val="20"/>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 საჭიროების შემთხვევაში ასევე ხორციელდება ახალი წყალმომარაგების ქსელის მოწყობის სამუშაოები. მუნიციპალიტეტის სოფლებში წყალმომარაგების ქსელის გამართულ</w:t>
      </w:r>
      <w:r w:rsidR="00FC66A5">
        <w:rPr>
          <w:rFonts w:ascii="Sylfaen" w:eastAsia="Times New Roman" w:hAnsi="Sylfaen" w:cs="Times New Roman"/>
          <w:color w:val="000000"/>
          <w:sz w:val="20"/>
          <w:szCs w:val="20"/>
        </w:rPr>
        <w:t xml:space="preserve"> და შეუფერხებელი ფუნქციონირების </w:t>
      </w:r>
      <w:r w:rsidR="005120E9" w:rsidRPr="00A2381F">
        <w:rPr>
          <w:rFonts w:ascii="Sylfaen" w:eastAsia="Times New Roman" w:hAnsi="Sylfaen" w:cs="Times New Roman"/>
          <w:color w:val="000000"/>
          <w:sz w:val="20"/>
          <w:szCs w:val="20"/>
        </w:rPr>
        <w:t>უზრუნველყოფ</w:t>
      </w:r>
      <w:r w:rsidR="00FC66A5">
        <w:rPr>
          <w:rFonts w:ascii="Sylfaen" w:eastAsia="Times New Roman" w:hAnsi="Sylfaen" w:cs="Times New Roman"/>
          <w:color w:val="000000"/>
          <w:sz w:val="20"/>
          <w:szCs w:val="20"/>
        </w:rPr>
        <w:t xml:space="preserve">ას, ასევე ანაზღაურდება </w:t>
      </w:r>
      <w:r w:rsidR="005120E9" w:rsidRPr="00A2381F">
        <w:rPr>
          <w:rFonts w:ascii="Sylfaen" w:eastAsia="Times New Roman" w:hAnsi="Sylfaen" w:cs="Times New Roman"/>
          <w:color w:val="000000"/>
          <w:sz w:val="20"/>
          <w:szCs w:val="20"/>
        </w:rPr>
        <w:t xml:space="preserve">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ადგილობრივი ბიუჯეტიდან გამოყოფილი სახსრებით და </w:t>
      </w:r>
      <w:r w:rsidR="00304F23" w:rsidRPr="00304F23">
        <w:rPr>
          <w:rFonts w:ascii="Sylfaen" w:eastAsia="Times New Roman" w:hAnsi="Sylfaen" w:cs="Times New Roman"/>
          <w:color w:val="000000"/>
          <w:sz w:val="20"/>
          <w:szCs w:val="20"/>
        </w:rPr>
        <w:t>წლის მანძილზე გამოვლენილი ეკონომიების და დამატებით მოძიებული ფინანსებით მოხდება ქვეპროგრამის ფარგლებში სხვა პროექტების განხორციელება;</w:t>
      </w:r>
      <w:r w:rsidR="005120E9" w:rsidRPr="00A2381F">
        <w:rPr>
          <w:rFonts w:ascii="Sylfaen" w:eastAsia="Times New Roman" w:hAnsi="Sylfaen" w:cs="Times New Roman"/>
          <w:color w:val="000000"/>
          <w:sz w:val="20"/>
          <w:szCs w:val="20"/>
        </w:rPr>
        <w:t xml:space="preserve"> </w:t>
      </w:r>
      <w:r w:rsidR="005120E9">
        <w:rPr>
          <w:rFonts w:ascii="Sylfaen" w:eastAsia="Times New Roman" w:hAnsi="Sylfaen" w:cs="Times New Roman"/>
          <w:color w:val="000000"/>
          <w:sz w:val="20"/>
          <w:szCs w:val="20"/>
          <w:lang w:val="ka-GE"/>
        </w:rPr>
        <w:t>პროგრამა მოიცავს შემდეგ ქვეპროგრამებს:</w:t>
      </w:r>
    </w:p>
    <w:p w:rsidR="005120E9" w:rsidRPr="00CE048D" w:rsidRDefault="005120E9" w:rsidP="00B96D71">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სასმელი წყლის სისტემების რეაბილიტაცია</w:t>
      </w:r>
      <w:r w:rsidR="00D10D2C">
        <w:rPr>
          <w:rFonts w:ascii="Sylfaen" w:eastAsia="Times New Roman" w:hAnsi="Sylfaen"/>
          <w:color w:val="000000"/>
          <w:sz w:val="20"/>
          <w:szCs w:val="20"/>
          <w:lang w:val="ka-GE"/>
        </w:rPr>
        <w:t xml:space="preserve"> - 202</w:t>
      </w:r>
      <w:r w:rsidR="00304F23">
        <w:rPr>
          <w:rFonts w:ascii="Sylfaen" w:eastAsia="Times New Roman" w:hAnsi="Sylfaen"/>
          <w:color w:val="000000"/>
          <w:sz w:val="20"/>
          <w:szCs w:val="20"/>
          <w:lang w:val="ka-GE"/>
        </w:rPr>
        <w:t>3</w:t>
      </w:r>
      <w:r w:rsidR="00D10D2C">
        <w:rPr>
          <w:rFonts w:ascii="Sylfaen" w:eastAsia="Times New Roman" w:hAnsi="Sylfaen"/>
          <w:color w:val="000000"/>
          <w:sz w:val="20"/>
          <w:szCs w:val="20"/>
          <w:lang w:val="ka-GE"/>
        </w:rPr>
        <w:t xml:space="preserve"> წელს დაგეგმილია </w:t>
      </w:r>
      <w:r w:rsidR="00B96D71" w:rsidRPr="00B96D71">
        <w:rPr>
          <w:rFonts w:ascii="Sylfaen" w:eastAsia="Times New Roman" w:hAnsi="Sylfaen"/>
          <w:color w:val="000000"/>
          <w:sz w:val="20"/>
          <w:szCs w:val="20"/>
          <w:lang w:val="ka-GE"/>
        </w:rPr>
        <w:t>სოფ.ქვ.ხოდაშენში,  ძველი წყალგაყვანილობის (სასმელი წყლის) ქსელის რეაბილიტაცია</w:t>
      </w:r>
      <w:r w:rsidR="00BD01BB">
        <w:rPr>
          <w:rFonts w:ascii="Sylfaen" w:eastAsia="Times New Roman" w:hAnsi="Sylfaen"/>
          <w:color w:val="000000"/>
          <w:sz w:val="20"/>
          <w:szCs w:val="20"/>
          <w:lang w:val="ka-GE"/>
        </w:rPr>
        <w:t xml:space="preserve"> და სხვა.</w:t>
      </w:r>
      <w:r w:rsidR="00D10D2C">
        <w:rPr>
          <w:rFonts w:ascii="Sylfaen" w:eastAsia="Times New Roman" w:hAnsi="Sylfaen"/>
          <w:color w:val="000000"/>
          <w:sz w:val="20"/>
          <w:szCs w:val="20"/>
          <w:lang w:val="ka-GE"/>
        </w:rPr>
        <w:t xml:space="preserve"> </w:t>
      </w:r>
      <w:r w:rsidR="00D10D2C" w:rsidRPr="00D10D2C">
        <w:rPr>
          <w:rFonts w:ascii="Sylfaen" w:eastAsia="Times New Roman" w:hAnsi="Sylfaen"/>
          <w:color w:val="000000"/>
          <w:sz w:val="20"/>
          <w:szCs w:val="20"/>
          <w:lang w:val="ka-GE"/>
        </w:rPr>
        <w:t>სასმელი წყლის მიწოდების გაუმჯობესების მიზნით, განხორციელდება სასმელი წყლის ჭაბურღილების რეაბილიტაცია (მ.შ. დაზიანებული ტუმბოების ამოცვლა),</w:t>
      </w:r>
    </w:p>
    <w:p w:rsidR="005120E9" w:rsidRPr="00CE048D" w:rsidRDefault="005120E9" w:rsidP="005120E9">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სასმელი წყლის სისტემების ექსპლუატაცია</w:t>
      </w:r>
    </w:p>
    <w:p w:rsidR="005120E9" w:rsidRPr="00CE048D" w:rsidRDefault="005120E9" w:rsidP="005120E9">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ჩამდინარე წყლების სისტემის მოწყობა-რეაბილიტაციისა და ექსპლ</w:t>
      </w:r>
      <w:r w:rsidR="00CA7C0F">
        <w:rPr>
          <w:rFonts w:ascii="Sylfaen" w:eastAsia="Times New Roman" w:hAnsi="Sylfaen"/>
          <w:color w:val="000000"/>
          <w:sz w:val="20"/>
          <w:szCs w:val="20"/>
          <w:lang w:val="ka-GE"/>
        </w:rPr>
        <w:t>უ</w:t>
      </w:r>
      <w:r w:rsidRPr="00CE048D">
        <w:rPr>
          <w:rFonts w:ascii="Sylfaen" w:eastAsia="Times New Roman" w:hAnsi="Sylfaen"/>
          <w:color w:val="000000"/>
          <w:sz w:val="20"/>
          <w:szCs w:val="20"/>
          <w:lang w:val="ka-GE"/>
        </w:rPr>
        <w:t>ატაციის ღონისძიებები</w:t>
      </w:r>
    </w:p>
    <w:p w:rsidR="005120E9" w:rsidRPr="00CE048D" w:rsidRDefault="005120E9" w:rsidP="005120E9">
      <w:pPr>
        <w:spacing w:line="240" w:lineRule="auto"/>
        <w:ind w:firstLine="360"/>
        <w:jc w:val="both"/>
        <w:rPr>
          <w:rFonts w:ascii="Sylfaen" w:eastAsia="Times New Roman" w:hAnsi="Sylfaen" w:cs="Times New Roman"/>
          <w:color w:val="000000"/>
          <w:sz w:val="20"/>
          <w:szCs w:val="20"/>
          <w:lang w:val="ka-GE"/>
        </w:rPr>
      </w:pPr>
    </w:p>
    <w:p w:rsidR="005120E9" w:rsidRDefault="00AF28AA" w:rsidP="005120E9">
      <w:pPr>
        <w:spacing w:line="240" w:lineRule="auto"/>
        <w:jc w:val="both"/>
        <w:rPr>
          <w:rFonts w:ascii="Sylfaen" w:eastAsia="Times New Roman" w:hAnsi="Sylfaen" w:cs="Times New Roman"/>
          <w:color w:val="000000"/>
          <w:sz w:val="20"/>
          <w:szCs w:val="20"/>
          <w:lang w:val="ka-GE"/>
        </w:rPr>
      </w:pPr>
      <w:r w:rsidRPr="00AF28AA">
        <w:rPr>
          <w:rFonts w:ascii="Sylfaen" w:hAnsi="Sylfaen"/>
          <w:b/>
          <w:noProof/>
          <w:color w:val="000000"/>
          <w:sz w:val="20"/>
          <w:szCs w:val="20"/>
          <w:u w:val="single"/>
        </w:rPr>
        <w:drawing>
          <wp:anchor distT="0" distB="0" distL="114300" distR="114300" simplePos="0" relativeHeight="251662336" behindDoc="1" locked="0" layoutInCell="1" allowOverlap="1">
            <wp:simplePos x="0" y="0"/>
            <wp:positionH relativeFrom="column">
              <wp:posOffset>0</wp:posOffset>
            </wp:positionH>
            <wp:positionV relativeFrom="paragraph">
              <wp:posOffset>3368</wp:posOffset>
            </wp:positionV>
            <wp:extent cx="1256513" cy="1581403"/>
            <wp:effectExtent l="0" t="0" r="1270" b="0"/>
            <wp:wrapTight wrapText="bothSides">
              <wp:wrapPolygon edited="0">
                <wp:start x="0" y="0"/>
                <wp:lineTo x="0" y="21340"/>
                <wp:lineTo x="21294" y="21340"/>
                <wp:lineTo x="21294" y="0"/>
                <wp:lineTo x="0" y="0"/>
              </wp:wrapPolygon>
            </wp:wrapTight>
            <wp:docPr id="13" name="Picture 13" descr="E:\NCH\2022 წელი\ბიუჯეტი 2022\ფინანსთა სამინისტროში გასაგზავნი დანართები\გარე განათ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H\2022 წელი\ბიუჯეტი 2022\ფინანსთა სამინისტროში გასაგზავნი დანართები\გარე განათება.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56513" cy="1581403"/>
                    </a:xfrm>
                    <a:prstGeom prst="rect">
                      <a:avLst/>
                    </a:prstGeom>
                    <a:noFill/>
                    <a:ln>
                      <a:noFill/>
                    </a:ln>
                  </pic:spPr>
                </pic:pic>
              </a:graphicData>
            </a:graphic>
          </wp:anchor>
        </w:drawing>
      </w:r>
      <w:r w:rsidR="005120E9" w:rsidRPr="00A561FE">
        <w:rPr>
          <w:rFonts w:ascii="Sylfaen" w:hAnsi="Sylfaen"/>
          <w:b/>
          <w:color w:val="000000"/>
          <w:sz w:val="20"/>
          <w:szCs w:val="20"/>
          <w:u w:val="single"/>
          <w:lang w:val="ka-GE"/>
        </w:rPr>
        <w:t xml:space="preserve">გარე </w:t>
      </w:r>
      <w:r w:rsidR="00F930A7">
        <w:rPr>
          <w:rFonts w:ascii="Sylfaen" w:hAnsi="Sylfaen"/>
          <w:b/>
          <w:color w:val="000000"/>
          <w:sz w:val="20"/>
          <w:szCs w:val="20"/>
          <w:u w:val="single"/>
        </w:rPr>
        <w:t xml:space="preserve">- </w:t>
      </w:r>
      <w:r w:rsidR="005120E9" w:rsidRPr="00A561FE">
        <w:rPr>
          <w:rFonts w:ascii="Sylfaen" w:hAnsi="Sylfaen"/>
          <w:b/>
          <w:color w:val="000000"/>
          <w:sz w:val="20"/>
          <w:szCs w:val="20"/>
          <w:u w:val="single"/>
          <w:lang w:val="ka-GE"/>
        </w:rPr>
        <w:t>განათების პროგრამა</w:t>
      </w:r>
      <w:r w:rsidR="005120E9">
        <w:rPr>
          <w:rFonts w:ascii="Sylfaen" w:hAnsi="Sylfaen"/>
          <w:b/>
          <w:color w:val="000000"/>
          <w:sz w:val="20"/>
          <w:szCs w:val="20"/>
          <w:u w:val="single"/>
          <w:lang w:val="ka-GE"/>
        </w:rPr>
        <w:t xml:space="preserve"> - </w:t>
      </w:r>
      <w:r w:rsidR="005120E9" w:rsidRPr="00A561FE">
        <w:rPr>
          <w:rFonts w:ascii="Sylfaen" w:eastAsia="Times New Roman" w:hAnsi="Sylfaen" w:cs="Times New Roman"/>
          <w:color w:val="000000"/>
          <w:sz w:val="20"/>
          <w:szCs w:val="20"/>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განათებას. შესაბამისად საჭიროა მუნიციპალიტეტის ტერიტორიაზე არსებული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არსებული ქსელის ექსპლ</w:t>
      </w:r>
      <w:r w:rsidR="005120E9" w:rsidRPr="00A561FE">
        <w:rPr>
          <w:rFonts w:ascii="Sylfaen" w:eastAsia="Times New Roman" w:hAnsi="Sylfaen" w:cs="Times New Roman"/>
          <w:color w:val="000000"/>
          <w:sz w:val="20"/>
          <w:szCs w:val="20"/>
          <w:lang w:val="ka-GE"/>
        </w:rPr>
        <w:t>უ</w:t>
      </w:r>
      <w:r w:rsidR="005120E9" w:rsidRPr="00A561FE">
        <w:rPr>
          <w:rFonts w:ascii="Sylfaen" w:eastAsia="Times New Roman" w:hAnsi="Sylfaen" w:cs="Times New Roman"/>
          <w:color w:val="000000"/>
          <w:sz w:val="20"/>
          <w:szCs w:val="20"/>
        </w:rPr>
        <w:t xml:space="preserve">ატაცია,  რომელიც მოიცავს შემდეგ ღონისძიებებს: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განათების დაზიანებულ მონაკვეთების შეკეთება, სადენების აღდგენა, მწყობრიდ</w:t>
      </w:r>
      <w:r>
        <w:rPr>
          <w:rFonts w:ascii="Sylfaen" w:eastAsia="Times New Roman" w:hAnsi="Sylfaen" w:cs="Times New Roman"/>
          <w:color w:val="000000"/>
          <w:sz w:val="20"/>
          <w:szCs w:val="20"/>
        </w:rPr>
        <w:t xml:space="preserve">ან გამოსული სანათების შეცვლა,  </w:t>
      </w:r>
      <w:r w:rsidR="005120E9" w:rsidRPr="00A561FE">
        <w:rPr>
          <w:rFonts w:ascii="Sylfaen" w:eastAsia="Times New Roman" w:hAnsi="Sylfaen" w:cs="Times New Roman"/>
          <w:color w:val="000000"/>
          <w:sz w:val="20"/>
          <w:szCs w:val="20"/>
        </w:rPr>
        <w:t xml:space="preserve"> გარე </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განათებ</w:t>
      </w:r>
      <w:r w:rsidR="005120E9" w:rsidRPr="00A561FE">
        <w:rPr>
          <w:rFonts w:ascii="Sylfaen" w:eastAsia="Times New Roman" w:hAnsi="Sylfaen" w:cs="Times New Roman"/>
          <w:color w:val="000000"/>
          <w:sz w:val="20"/>
          <w:szCs w:val="20"/>
          <w:lang w:val="ka-GE"/>
        </w:rPr>
        <w:t>აზე გახარჯული</w:t>
      </w:r>
      <w:r w:rsidR="005120E9" w:rsidRPr="00A561FE">
        <w:rPr>
          <w:rFonts w:ascii="Sylfaen" w:eastAsia="Times New Roman" w:hAnsi="Sylfaen" w:cs="Times New Roman"/>
          <w:color w:val="000000"/>
          <w:sz w:val="20"/>
          <w:szCs w:val="20"/>
        </w:rPr>
        <w:t xml:space="preserve"> ელექტრო ენერგიის ხარჯის ანაზღაურება. იმ </w:t>
      </w:r>
      <w:r w:rsidR="005120E9" w:rsidRPr="00A561FE">
        <w:rPr>
          <w:rFonts w:ascii="Sylfaen" w:eastAsia="Times New Roman" w:hAnsi="Sylfaen" w:cs="Times New Roman"/>
          <w:color w:val="000000"/>
          <w:sz w:val="20"/>
          <w:szCs w:val="20"/>
          <w:lang w:val="ka-GE"/>
        </w:rPr>
        <w:t>მონაკვეთებში,</w:t>
      </w:r>
      <w:r w:rsidR="005120E9" w:rsidRPr="00A561FE">
        <w:rPr>
          <w:rFonts w:ascii="Sylfaen" w:eastAsia="Times New Roman" w:hAnsi="Sylfaen" w:cs="Times New Roman"/>
          <w:color w:val="000000"/>
          <w:sz w:val="20"/>
          <w:szCs w:val="20"/>
        </w:rPr>
        <w:t xml:space="preserve"> სადაც არ არსებობს გარე</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 xml:space="preserve"> განათება მოეწყობა ახალი გარე განათების ქსელი და აგრეთვე მოხდება არსებულის რეაბილიტაცია/ა</w:t>
      </w:r>
      <w:r w:rsidR="005120E9" w:rsidRPr="00A561FE">
        <w:rPr>
          <w:rFonts w:ascii="Sylfaen" w:eastAsia="Times New Roman" w:hAnsi="Sylfaen" w:cs="Times New Roman"/>
          <w:color w:val="000000"/>
          <w:sz w:val="20"/>
          <w:szCs w:val="20"/>
          <w:lang w:val="ka-GE"/>
        </w:rPr>
        <w:t>ღ</w:t>
      </w:r>
      <w:r w:rsidR="005120E9" w:rsidRPr="00A561FE">
        <w:rPr>
          <w:rFonts w:ascii="Sylfaen" w:eastAsia="Times New Roman" w:hAnsi="Sylfaen" w:cs="Times New Roman"/>
          <w:color w:val="000000"/>
          <w:sz w:val="20"/>
          <w:szCs w:val="20"/>
        </w:rPr>
        <w:t>დგენა</w:t>
      </w:r>
      <w:r w:rsidR="005120E9" w:rsidRPr="00A561FE">
        <w:rPr>
          <w:rFonts w:ascii="Sylfaen" w:eastAsia="Times New Roman" w:hAnsi="Sylfaen" w:cs="Times New Roman"/>
          <w:color w:val="000000"/>
          <w:sz w:val="20"/>
          <w:szCs w:val="20"/>
          <w:lang w:val="ka-GE"/>
        </w:rPr>
        <w:t xml:space="preserve"> და ახალი კვანების მოწყობა.</w:t>
      </w:r>
      <w:r w:rsidR="005120E9">
        <w:rPr>
          <w:rFonts w:ascii="Sylfaen" w:eastAsia="Times New Roman" w:hAnsi="Sylfaen" w:cs="Times New Roman"/>
          <w:color w:val="000000"/>
          <w:sz w:val="20"/>
          <w:szCs w:val="20"/>
          <w:lang w:val="ka-GE"/>
        </w:rPr>
        <w:t xml:space="preserve"> პროგრამა მოიცავს შემდეგ ქვეპროგრამებს:</w:t>
      </w:r>
    </w:p>
    <w:p w:rsidR="005120E9" w:rsidRPr="00092880" w:rsidRDefault="005120E9" w:rsidP="005120E9">
      <w:pPr>
        <w:pStyle w:val="ListParagraph"/>
        <w:numPr>
          <w:ilvl w:val="0"/>
          <w:numId w:val="7"/>
        </w:numPr>
        <w:spacing w:line="240" w:lineRule="auto"/>
        <w:jc w:val="both"/>
        <w:rPr>
          <w:rFonts w:ascii="Sylfaen" w:eastAsia="Times New Roman" w:hAnsi="Sylfaen"/>
          <w:color w:val="000000"/>
          <w:sz w:val="20"/>
          <w:szCs w:val="20"/>
          <w:lang w:val="ka-GE"/>
        </w:rPr>
      </w:pPr>
      <w:r w:rsidRPr="00092880">
        <w:rPr>
          <w:rFonts w:ascii="Sylfaen" w:eastAsia="Times New Roman" w:hAnsi="Sylfaen"/>
          <w:color w:val="000000"/>
          <w:sz w:val="20"/>
          <w:szCs w:val="20"/>
          <w:lang w:val="ka-GE"/>
        </w:rPr>
        <w:lastRenderedPageBreak/>
        <w:t xml:space="preserve">გარე </w:t>
      </w:r>
      <w:r w:rsidR="00F930A7">
        <w:rPr>
          <w:rFonts w:ascii="Sylfaen" w:eastAsia="Times New Roman" w:hAnsi="Sylfaen"/>
          <w:color w:val="000000"/>
          <w:sz w:val="20"/>
          <w:szCs w:val="20"/>
        </w:rPr>
        <w:t xml:space="preserve">- </w:t>
      </w:r>
      <w:r w:rsidRPr="00092880">
        <w:rPr>
          <w:rFonts w:ascii="Sylfaen" w:eastAsia="Times New Roman" w:hAnsi="Sylfaen"/>
          <w:color w:val="000000"/>
          <w:sz w:val="20"/>
          <w:szCs w:val="20"/>
          <w:lang w:val="ka-GE"/>
        </w:rPr>
        <w:t>განათების სისტემის ექსპლ</w:t>
      </w:r>
      <w:r w:rsidR="00AF28AA">
        <w:rPr>
          <w:rFonts w:ascii="Sylfaen" w:eastAsia="Times New Roman" w:hAnsi="Sylfaen"/>
          <w:color w:val="000000"/>
          <w:sz w:val="20"/>
          <w:szCs w:val="20"/>
          <w:lang w:val="ka-GE"/>
        </w:rPr>
        <w:t>უ</w:t>
      </w:r>
      <w:r w:rsidRPr="00092880">
        <w:rPr>
          <w:rFonts w:ascii="Sylfaen" w:eastAsia="Times New Roman" w:hAnsi="Sylfaen"/>
          <w:color w:val="000000"/>
          <w:sz w:val="20"/>
          <w:szCs w:val="20"/>
          <w:lang w:val="ka-GE"/>
        </w:rPr>
        <w:t>ატაცია</w:t>
      </w:r>
    </w:p>
    <w:p w:rsidR="005120E9" w:rsidRPr="00092880" w:rsidRDefault="005120E9" w:rsidP="005120E9">
      <w:pPr>
        <w:pStyle w:val="ListParagraph"/>
        <w:numPr>
          <w:ilvl w:val="0"/>
          <w:numId w:val="7"/>
        </w:numPr>
        <w:spacing w:line="240" w:lineRule="auto"/>
        <w:jc w:val="both"/>
        <w:rPr>
          <w:rFonts w:ascii="Sylfaen" w:hAnsi="Sylfaen"/>
          <w:b/>
          <w:color w:val="000000"/>
          <w:sz w:val="20"/>
          <w:szCs w:val="20"/>
          <w:u w:val="single"/>
          <w:lang w:val="ka-GE"/>
        </w:rPr>
      </w:pPr>
      <w:r w:rsidRPr="00092880">
        <w:rPr>
          <w:rFonts w:ascii="Sylfaen" w:eastAsia="Times New Roman" w:hAnsi="Sylfaen"/>
          <w:color w:val="000000"/>
          <w:sz w:val="20"/>
          <w:szCs w:val="20"/>
          <w:lang w:val="ka-GE"/>
        </w:rPr>
        <w:t xml:space="preserve">გარე </w:t>
      </w:r>
      <w:r w:rsidR="00F930A7">
        <w:rPr>
          <w:rFonts w:ascii="Sylfaen" w:eastAsia="Times New Roman" w:hAnsi="Sylfaen"/>
          <w:color w:val="000000"/>
          <w:sz w:val="20"/>
          <w:szCs w:val="20"/>
        </w:rPr>
        <w:t xml:space="preserve">- </w:t>
      </w:r>
      <w:r w:rsidRPr="00092880">
        <w:rPr>
          <w:rFonts w:ascii="Sylfaen" w:eastAsia="Times New Roman" w:hAnsi="Sylfaen"/>
          <w:color w:val="000000"/>
          <w:sz w:val="20"/>
          <w:szCs w:val="20"/>
          <w:lang w:val="ka-GE"/>
        </w:rPr>
        <w:t xml:space="preserve">განათების სისტემის მოწყობა/რეაბილიტაცია </w:t>
      </w:r>
    </w:p>
    <w:p w:rsidR="005120E9" w:rsidRDefault="005120E9" w:rsidP="005120E9">
      <w:pPr>
        <w:pStyle w:val="ListParagraph"/>
        <w:spacing w:line="240" w:lineRule="auto"/>
        <w:jc w:val="both"/>
        <w:rPr>
          <w:rFonts w:ascii="Sylfaen" w:eastAsia="Times New Roman" w:hAnsi="Sylfaen"/>
          <w:color w:val="000000"/>
          <w:sz w:val="20"/>
          <w:szCs w:val="20"/>
          <w:lang w:val="ka-GE"/>
        </w:rPr>
      </w:pPr>
    </w:p>
    <w:p w:rsidR="00F930A7" w:rsidRPr="00F930A7" w:rsidRDefault="00E0485D" w:rsidP="00F930A7">
      <w:pPr>
        <w:ind w:firstLine="540"/>
        <w:jc w:val="both"/>
        <w:rPr>
          <w:rFonts w:ascii="Sylfaen" w:eastAsia="Times New Roman" w:hAnsi="Sylfaen" w:cs="Times New Roman"/>
          <w:color w:val="000000"/>
          <w:sz w:val="20"/>
          <w:szCs w:val="20"/>
          <w:lang w:val="ka-GE"/>
        </w:rPr>
      </w:pPr>
      <w:r w:rsidRPr="00E0485D">
        <w:rPr>
          <w:rFonts w:ascii="Sylfaen" w:eastAsia="Times New Roman" w:hAnsi="Sylfaen" w:cs="Times New Roman"/>
          <w:b/>
          <w:noProof/>
          <w:color w:val="000000"/>
          <w:sz w:val="20"/>
          <w:szCs w:val="20"/>
          <w:u w:val="single"/>
        </w:rPr>
        <w:drawing>
          <wp:anchor distT="0" distB="0" distL="114300" distR="114300" simplePos="0" relativeHeight="251663360" behindDoc="1" locked="0" layoutInCell="1" allowOverlap="1">
            <wp:simplePos x="0" y="0"/>
            <wp:positionH relativeFrom="column">
              <wp:posOffset>0</wp:posOffset>
            </wp:positionH>
            <wp:positionV relativeFrom="paragraph">
              <wp:posOffset>-497</wp:posOffset>
            </wp:positionV>
            <wp:extent cx="1609090" cy="1137037"/>
            <wp:effectExtent l="0" t="0" r="0" b="6350"/>
            <wp:wrapTight wrapText="bothSides">
              <wp:wrapPolygon edited="0">
                <wp:start x="0" y="0"/>
                <wp:lineTo x="0" y="21359"/>
                <wp:lineTo x="21225" y="21359"/>
                <wp:lineTo x="21225" y="0"/>
                <wp:lineTo x="0" y="0"/>
              </wp:wrapPolygon>
            </wp:wrapTight>
            <wp:docPr id="14" name="Picture 14" descr="E:\NCH\2022 წელი\ბიუჯეტი 2022\ფინანსთა სამინისტროში გასაგზავნი დანართები\ტრან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H\2022 წელი\ბიუჯეტი 2022\ფინანსთა სამინისტროში გასაგზავნი დანართები\ტრანსპორტი.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9090" cy="1137037"/>
                    </a:xfrm>
                    <a:prstGeom prst="rect">
                      <a:avLst/>
                    </a:prstGeom>
                    <a:noFill/>
                    <a:ln>
                      <a:noFill/>
                    </a:ln>
                  </pic:spPr>
                </pic:pic>
              </a:graphicData>
            </a:graphic>
          </wp:anchor>
        </w:drawing>
      </w:r>
      <w:r w:rsidR="005120E9" w:rsidRPr="00580C33">
        <w:rPr>
          <w:rFonts w:ascii="Sylfaen" w:eastAsia="Times New Roman" w:hAnsi="Sylfaen" w:cs="Times New Roman"/>
          <w:b/>
          <w:color w:val="000000"/>
          <w:sz w:val="20"/>
          <w:szCs w:val="20"/>
          <w:u w:val="single"/>
        </w:rPr>
        <w:t>მუნი</w:t>
      </w:r>
      <w:r w:rsidR="005120E9">
        <w:rPr>
          <w:rFonts w:ascii="Sylfaen" w:eastAsia="Times New Roman" w:hAnsi="Sylfaen" w:cs="Times New Roman"/>
          <w:b/>
          <w:color w:val="000000"/>
          <w:sz w:val="20"/>
          <w:szCs w:val="20"/>
          <w:u w:val="single"/>
        </w:rPr>
        <w:t>ციპალური ტრანსპორტის განვითარებ</w:t>
      </w:r>
      <w:r w:rsidR="005120E9">
        <w:rPr>
          <w:rFonts w:ascii="Sylfaen" w:eastAsia="Times New Roman" w:hAnsi="Sylfaen" w:cs="Times New Roman"/>
          <w:b/>
          <w:color w:val="000000"/>
          <w:sz w:val="20"/>
          <w:szCs w:val="20"/>
          <w:u w:val="single"/>
          <w:lang w:val="ka-GE"/>
        </w:rPr>
        <w:t xml:space="preserve">ის </w:t>
      </w:r>
      <w:r w:rsidR="005120E9" w:rsidRPr="00580C33">
        <w:rPr>
          <w:rFonts w:ascii="Sylfaen" w:eastAsia="Times New Roman" w:hAnsi="Sylfaen" w:cs="Times New Roman"/>
          <w:color w:val="000000"/>
          <w:sz w:val="20"/>
          <w:szCs w:val="20"/>
          <w:lang w:val="ka-GE"/>
        </w:rPr>
        <w:t>პროგრამის</w:t>
      </w:r>
      <w:r w:rsidR="005120E9">
        <w:rPr>
          <w:rFonts w:ascii="Sylfaen" w:eastAsia="Times New Roman" w:hAnsi="Sylfaen" w:cs="Times New Roman"/>
          <w:color w:val="000000"/>
          <w:sz w:val="20"/>
          <w:szCs w:val="20"/>
          <w:lang w:val="ka-GE"/>
        </w:rPr>
        <w:t xml:space="preserve"> </w:t>
      </w:r>
      <w:r w:rsidR="005120E9" w:rsidRPr="00580C33">
        <w:rPr>
          <w:rFonts w:ascii="Sylfaen" w:eastAsia="Times New Roman" w:hAnsi="Sylfaen" w:cs="Times New Roman"/>
          <w:color w:val="000000"/>
          <w:sz w:val="20"/>
          <w:szCs w:val="20"/>
        </w:rPr>
        <w:t xml:space="preserve">ფარგლებში განხორციელდება მუნიციპალური ტრანსპორტის მომსახურების </w:t>
      </w:r>
      <w:r w:rsidR="00F930A7">
        <w:rPr>
          <w:rFonts w:ascii="Sylfaen" w:eastAsia="Times New Roman" w:hAnsi="Sylfaen" w:cs="Times New Roman"/>
          <w:color w:val="000000"/>
          <w:sz w:val="20"/>
          <w:szCs w:val="20"/>
          <w:lang w:val="ka-GE"/>
        </w:rPr>
        <w:t>უზრუნველყოფა</w:t>
      </w:r>
      <w:r w:rsidR="005120E9" w:rsidRPr="00580C33">
        <w:rPr>
          <w:rFonts w:ascii="Sylfaen" w:eastAsia="Times New Roman" w:hAnsi="Sylfaen" w:cs="Times New Roman"/>
          <w:color w:val="000000"/>
          <w:sz w:val="20"/>
          <w:szCs w:val="20"/>
        </w:rPr>
        <w:t xml:space="preserve"> </w:t>
      </w:r>
      <w:r w:rsidR="00F930A7" w:rsidRPr="00F930A7">
        <w:rPr>
          <w:rFonts w:ascii="Sylfaen" w:eastAsia="Times New Roman" w:hAnsi="Sylfaen" w:cs="Times New Roman"/>
          <w:color w:val="000000"/>
          <w:sz w:val="20"/>
          <w:szCs w:val="20"/>
          <w:lang w:val="ka-GE"/>
        </w:rPr>
        <w:t>((ა)აიპ თელავის სატრანსპორტო სამსახურის დაფინანსება);</w:t>
      </w:r>
    </w:p>
    <w:p w:rsidR="00CB17D4" w:rsidRDefault="00CB17D4" w:rsidP="00DD1B5A">
      <w:pPr>
        <w:spacing w:line="240" w:lineRule="auto"/>
        <w:jc w:val="both"/>
        <w:rPr>
          <w:rFonts w:ascii="Sylfaen" w:eastAsia="Times New Roman" w:hAnsi="Sylfaen" w:cs="Times New Roman"/>
          <w:color w:val="000000"/>
          <w:sz w:val="20"/>
          <w:szCs w:val="20"/>
          <w:lang w:val="ka-GE"/>
        </w:rPr>
      </w:pPr>
    </w:p>
    <w:p w:rsidR="00CB17D4" w:rsidRDefault="00CB17D4" w:rsidP="00DD1B5A">
      <w:pPr>
        <w:spacing w:line="240" w:lineRule="auto"/>
        <w:jc w:val="both"/>
        <w:rPr>
          <w:rFonts w:ascii="Sylfaen" w:eastAsia="Times New Roman" w:hAnsi="Sylfaen" w:cs="Times New Roman"/>
          <w:color w:val="000000"/>
          <w:sz w:val="20"/>
          <w:szCs w:val="20"/>
          <w:lang w:val="ka-GE"/>
        </w:rPr>
      </w:pPr>
    </w:p>
    <w:p w:rsidR="005120E9" w:rsidRPr="00B100F8" w:rsidRDefault="005120E9" w:rsidP="00DD1B5A">
      <w:pPr>
        <w:spacing w:line="240" w:lineRule="auto"/>
        <w:jc w:val="both"/>
        <w:rPr>
          <w:rFonts w:ascii="Sylfaen" w:hAnsi="Sylfaen"/>
          <w:color w:val="000000"/>
          <w:sz w:val="20"/>
          <w:szCs w:val="20"/>
          <w:lang w:val="ka-GE"/>
        </w:rPr>
      </w:pPr>
      <w:r w:rsidRPr="00B100F8">
        <w:rPr>
          <w:rFonts w:ascii="Sylfaen" w:hAnsi="Sylfaen"/>
          <w:b/>
          <w:color w:val="000000"/>
          <w:sz w:val="20"/>
          <w:szCs w:val="20"/>
          <w:u w:val="single"/>
          <w:lang w:val="ka-GE"/>
        </w:rPr>
        <w:t>ბინათმშენებლობის ღონისძიებები</w:t>
      </w:r>
      <w:r>
        <w:rPr>
          <w:rFonts w:ascii="Sylfaen" w:hAnsi="Sylfaen"/>
          <w:b/>
          <w:color w:val="000000"/>
          <w:sz w:val="20"/>
          <w:szCs w:val="20"/>
          <w:u w:val="single"/>
          <w:lang w:val="ka-GE"/>
        </w:rPr>
        <w:t xml:space="preserve">ს  პროგრამის ფარგლებში </w:t>
      </w:r>
      <w:r w:rsidRPr="00B100F8">
        <w:rPr>
          <w:rFonts w:ascii="Sylfaen" w:hAnsi="Sylfaen"/>
          <w:b/>
          <w:color w:val="000000"/>
          <w:sz w:val="20"/>
          <w:szCs w:val="20"/>
          <w:lang w:val="ka-GE"/>
        </w:rPr>
        <w:t xml:space="preserve"> </w:t>
      </w:r>
      <w:r w:rsidRPr="00B100F8">
        <w:rPr>
          <w:rFonts w:ascii="Sylfaen" w:eastAsia="Times New Roman" w:hAnsi="Sylfaen" w:cs="Times New Roman"/>
          <w:color w:val="000000"/>
          <w:sz w:val="20"/>
          <w:szCs w:val="20"/>
        </w:rPr>
        <w:t>დაფინანსდება</w:t>
      </w:r>
      <w:r w:rsidRPr="00B100F8">
        <w:rPr>
          <w:rFonts w:ascii="Sylfaen" w:hAnsi="Sylfaen"/>
          <w:color w:val="000000"/>
          <w:sz w:val="20"/>
          <w:szCs w:val="20"/>
          <w:lang w:val="ka-GE"/>
        </w:rPr>
        <w:t xml:space="preserve"> </w:t>
      </w:r>
      <w:r w:rsidRPr="00B100F8">
        <w:rPr>
          <w:rFonts w:ascii="Sylfaen" w:eastAsia="Times New Roman" w:hAnsi="Sylfaen" w:cs="Times New Roman"/>
          <w:color w:val="000000"/>
          <w:sz w:val="20"/>
          <w:szCs w:val="20"/>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w:t>
      </w:r>
      <w:r>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 xml:space="preserve">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კორპუსების  ეზოების კეთილმოწყობის სამუშაოები და სხვა.</w:t>
      </w:r>
    </w:p>
    <w:p w:rsidR="005120E9" w:rsidRPr="00CC2C85" w:rsidRDefault="005120E9" w:rsidP="00DD1B5A">
      <w:pPr>
        <w:spacing w:line="240" w:lineRule="auto"/>
        <w:jc w:val="both"/>
        <w:rPr>
          <w:rFonts w:ascii="Sylfaen" w:eastAsia="Times New Roman" w:hAnsi="Sylfaen" w:cs="Times New Roman"/>
          <w:b/>
          <w:color w:val="000000"/>
          <w:sz w:val="20"/>
          <w:szCs w:val="20"/>
          <w:u w:val="single"/>
          <w:lang w:val="ka-GE"/>
        </w:rPr>
      </w:pPr>
      <w:r w:rsidRPr="00B100F8">
        <w:rPr>
          <w:rFonts w:ascii="Sylfaen" w:eastAsia="Times New Roman" w:hAnsi="Sylfaen" w:cs="Times New Roman"/>
          <w:b/>
          <w:color w:val="000000"/>
          <w:sz w:val="20"/>
          <w:szCs w:val="20"/>
          <w:u w:val="single"/>
        </w:rPr>
        <w:t>მუნიციპალიტეტის კეთილმოწყობის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მოხდება ქ. თელავში ისტორიული ჭადრის ხის ფიტო სანიტარული დამუშავება,   შეძენილი იქნება საწვავი ისეთი მექანიზმებისათვის</w:t>
      </w:r>
      <w:r w:rsidR="007C3FED">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 xml:space="preserve"> </w:t>
      </w:r>
      <w:r w:rsidR="007C3FED" w:rsidRPr="007C3FED">
        <w:rPr>
          <w:rFonts w:ascii="Sylfaen" w:eastAsia="Times New Roman" w:hAnsi="Sylfaen" w:cs="Times New Roman"/>
          <w:color w:val="000000"/>
          <w:sz w:val="20"/>
          <w:szCs w:val="20"/>
        </w:rPr>
        <w:t>როგორიც არის „გრეიდერი“, „ექსკავატორი“, „ბულდოზერი“, „ავტოთვითმცლელი“და სხვ. რომლის საშუალებითაც განხორციელდა მუნიციპალიტეტის ტერიტორიაზე სხვადასხვა  კეთილმოწყობის სამუშაოები.</w:t>
      </w:r>
      <w:r w:rsidRPr="00B100F8">
        <w:rPr>
          <w:rFonts w:ascii="Sylfaen" w:eastAsia="Times New Roman" w:hAnsi="Sylfaen" w:cs="Times New Roman"/>
          <w:color w:val="000000"/>
          <w:sz w:val="20"/>
          <w:szCs w:val="20"/>
        </w:rPr>
        <w:t xml:space="preserve"> აგრეთვე განხორციელდება ქ. თელავში არსებული სასმელი წყლის </w:t>
      </w:r>
      <w:r w:rsidR="00CC2C85">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სოკო</w:t>
      </w:r>
      <w:r w:rsidR="00CC2C85">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ებ</w:t>
      </w:r>
      <w:r w:rsidR="00CC2C85">
        <w:rPr>
          <w:rFonts w:ascii="Sylfaen" w:eastAsia="Times New Roman" w:hAnsi="Sylfaen" w:cs="Times New Roman"/>
          <w:color w:val="000000"/>
          <w:sz w:val="20"/>
          <w:szCs w:val="20"/>
          <w:lang w:val="ka-GE"/>
        </w:rPr>
        <w:t xml:space="preserve">ზე </w:t>
      </w:r>
      <w:r w:rsidRPr="00B100F8">
        <w:rPr>
          <w:rFonts w:ascii="Sylfaen" w:eastAsia="Times New Roman" w:hAnsi="Sylfaen" w:cs="Times New Roman"/>
          <w:color w:val="000000"/>
          <w:sz w:val="20"/>
          <w:szCs w:val="20"/>
        </w:rPr>
        <w:t xml:space="preserve"> </w:t>
      </w:r>
      <w:r w:rsidR="00CC2C85">
        <w:rPr>
          <w:rFonts w:ascii="Sylfaen" w:eastAsia="Times New Roman" w:hAnsi="Sylfaen" w:cs="Times New Roman"/>
          <w:color w:val="000000"/>
          <w:sz w:val="20"/>
          <w:szCs w:val="20"/>
          <w:lang w:val="ka-GE"/>
        </w:rPr>
        <w:t>გახარჯული წყლის ღირებულების ანაზღაურება.</w:t>
      </w:r>
    </w:p>
    <w:p w:rsidR="005120E9" w:rsidRPr="00B100F8" w:rsidRDefault="007C3FED" w:rsidP="00DD1B5A">
      <w:pPr>
        <w:spacing w:line="240" w:lineRule="auto"/>
        <w:jc w:val="both"/>
        <w:rPr>
          <w:rFonts w:ascii="Sylfaen" w:hAnsi="Sylfaen"/>
          <w:b/>
          <w:color w:val="000000"/>
          <w:sz w:val="20"/>
          <w:szCs w:val="20"/>
          <w:u w:val="single"/>
          <w:lang w:val="ka-GE"/>
        </w:rPr>
      </w:pPr>
      <w:r>
        <w:rPr>
          <w:rFonts w:ascii="Sylfaen" w:eastAsia="Times New Roman" w:hAnsi="Sylfaen" w:cs="Times New Roman"/>
          <w:b/>
          <w:color w:val="000000"/>
          <w:sz w:val="20"/>
          <w:szCs w:val="20"/>
          <w:u w:val="single"/>
          <w:lang w:val="ka-GE"/>
        </w:rPr>
        <w:t>სასაფლაოების მოვლა-პატრონობის ღონისძიებები</w:t>
      </w:r>
      <w:r w:rsidR="005120E9">
        <w:rPr>
          <w:rFonts w:ascii="Sylfaen" w:eastAsia="Times New Roman" w:hAnsi="Sylfaen" w:cs="Times New Roman"/>
          <w:b/>
          <w:color w:val="000000"/>
          <w:sz w:val="20"/>
          <w:szCs w:val="20"/>
          <w:u w:val="single"/>
          <w:lang w:val="ka-GE"/>
        </w:rPr>
        <w:t xml:space="preserve"> </w:t>
      </w:r>
      <w:r>
        <w:rPr>
          <w:rFonts w:ascii="Sylfaen" w:eastAsia="Times New Roman" w:hAnsi="Sylfaen" w:cs="Times New Roman"/>
          <w:b/>
          <w:color w:val="000000"/>
          <w:sz w:val="20"/>
          <w:szCs w:val="20"/>
          <w:u w:val="single"/>
          <w:lang w:val="ka-GE"/>
        </w:rPr>
        <w:t xml:space="preserve"> - </w:t>
      </w:r>
      <w:r w:rsidR="00415B68" w:rsidRPr="00415B68">
        <w:rPr>
          <w:rFonts w:ascii="Sylfaen" w:eastAsia="Times New Roman" w:hAnsi="Sylfaen" w:cs="Times New Roman"/>
          <w:color w:val="000000"/>
          <w:sz w:val="20"/>
          <w:szCs w:val="20"/>
          <w:lang w:val="ka-GE"/>
        </w:rPr>
        <w:t>ქვეპროგრამის განხორციელებისას დასუფთავდება და მოწესრიგდება მუნიციპალიტეტში არსებული სასაფლაოების ტერიტორიები ეკალ-ბარდის, ბუჩქნარის და ნაგვისაგან.</w:t>
      </w:r>
    </w:p>
    <w:p w:rsidR="005120E9" w:rsidRDefault="005120E9" w:rsidP="00DD1B5A">
      <w:pPr>
        <w:spacing w:line="240" w:lineRule="auto"/>
        <w:jc w:val="both"/>
        <w:rPr>
          <w:rFonts w:ascii="Sylfaen" w:eastAsia="Times New Roman" w:hAnsi="Sylfaen" w:cs="Times New Roman"/>
          <w:color w:val="000000"/>
          <w:sz w:val="20"/>
          <w:szCs w:val="20"/>
          <w:lang w:val="ka-GE"/>
        </w:rPr>
      </w:pPr>
      <w:r w:rsidRPr="00B100F8">
        <w:rPr>
          <w:rFonts w:ascii="Sylfaen" w:eastAsia="Times New Roman" w:hAnsi="Sylfaen" w:cs="Times New Roman"/>
          <w:b/>
          <w:color w:val="000000"/>
          <w:sz w:val="20"/>
          <w:szCs w:val="20"/>
          <w:u w:val="single"/>
        </w:rPr>
        <w:t>საზოგადოებრივი საპირფარეშოების  მოვლა-პატრონობის და რეაბილიტაციის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განხორციელებისას მოხდება  საზოგადოებრივი საპირფარეშოების</w:t>
      </w:r>
      <w:r w:rsidR="007C3FED">
        <w:rPr>
          <w:rFonts w:ascii="Sylfaen" w:eastAsia="Times New Roman" w:hAnsi="Sylfaen" w:cs="Times New Roman"/>
          <w:color w:val="000000"/>
          <w:sz w:val="20"/>
          <w:szCs w:val="20"/>
          <w:lang w:val="ka-GE"/>
        </w:rPr>
        <w:t xml:space="preserve"> (2)</w:t>
      </w:r>
      <w:r w:rsidRPr="00B100F8">
        <w:rPr>
          <w:rFonts w:ascii="Sylfaen" w:eastAsia="Times New Roman" w:hAnsi="Sylfaen" w:cs="Times New Roman"/>
          <w:color w:val="000000"/>
          <w:sz w:val="20"/>
          <w:szCs w:val="20"/>
        </w:rPr>
        <w:t xml:space="preserve"> მოვლა-პატრონობა მათი ფუნქციონირების უზრუნველსაყოფად.</w:t>
      </w:r>
    </w:p>
    <w:p w:rsidR="005120E9" w:rsidRDefault="005120E9" w:rsidP="00DD1B5A">
      <w:pPr>
        <w:spacing w:line="240" w:lineRule="auto"/>
        <w:jc w:val="both"/>
        <w:rPr>
          <w:rFonts w:ascii="Sylfaen" w:eastAsia="Times New Roman" w:hAnsi="Sylfaen" w:cs="Times New Roman"/>
          <w:color w:val="000000"/>
          <w:sz w:val="20"/>
          <w:szCs w:val="20"/>
          <w:lang w:val="ka-GE"/>
        </w:rPr>
      </w:pPr>
      <w:r w:rsidRPr="00B100F8">
        <w:rPr>
          <w:rFonts w:ascii="Sylfaen" w:eastAsia="Times New Roman" w:hAnsi="Sylfaen" w:cs="Times New Roman"/>
          <w:b/>
          <w:color w:val="000000"/>
          <w:sz w:val="20"/>
          <w:szCs w:val="20"/>
          <w:u w:val="single"/>
        </w:rPr>
        <w:t>სოფლის მხარდაჭერის პროგრამით განსახორციელებელი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F53B15" w:rsidRPr="004E0885" w:rsidRDefault="00F53B15" w:rsidP="00F53B15">
      <w:pPr>
        <w:ind w:firstLine="360"/>
        <w:jc w:val="both"/>
        <w:rPr>
          <w:rFonts w:ascii="Sylfaen" w:hAnsi="Sylfaen"/>
          <w:b/>
          <w:sz w:val="20"/>
          <w:szCs w:val="20"/>
          <w:lang w:val="ka-GE"/>
        </w:rPr>
      </w:pPr>
      <w:r w:rsidRPr="004E0885">
        <w:rPr>
          <w:rFonts w:ascii="Sylfaen" w:hAnsi="Sylfaen"/>
          <w:b/>
          <w:sz w:val="20"/>
          <w:szCs w:val="20"/>
          <w:lang w:val="ka-GE"/>
        </w:rPr>
        <w:t>დასუფთავება და გარემოს დაცვა</w:t>
      </w:r>
    </w:p>
    <w:p w:rsidR="00C77C9E" w:rsidRPr="00474E2D" w:rsidRDefault="00C77C9E" w:rsidP="00C77C9E">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F53B15" w:rsidRDefault="00F53B15" w:rsidP="00F53B15">
      <w:pPr>
        <w:ind w:firstLine="360"/>
        <w:jc w:val="both"/>
        <w:rPr>
          <w:rFonts w:ascii="Sylfaen" w:hAnsi="Sylfaen"/>
          <w:sz w:val="20"/>
          <w:szCs w:val="20"/>
          <w:lang w:val="ka-GE"/>
        </w:rPr>
      </w:pPr>
      <w:r>
        <w:rPr>
          <w:rFonts w:ascii="Sylfaen" w:hAnsi="Sylfaen"/>
          <w:sz w:val="20"/>
          <w:szCs w:val="20"/>
          <w:lang w:val="ka-GE"/>
        </w:rPr>
        <w:lastRenderedPageBreak/>
        <w:t>თელავის მუნიციპალიტეტის 202</w:t>
      </w:r>
      <w:r w:rsidR="00C77C9E">
        <w:rPr>
          <w:rFonts w:ascii="Sylfaen" w:hAnsi="Sylfaen"/>
          <w:sz w:val="20"/>
          <w:szCs w:val="20"/>
          <w:lang w:val="ka-GE"/>
        </w:rPr>
        <w:t>3</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sidR="00A171B4">
        <w:rPr>
          <w:rFonts w:ascii="Sylfaen" w:hAnsi="Sylfaen"/>
          <w:sz w:val="20"/>
          <w:szCs w:val="20"/>
          <w:lang w:val="ka-GE"/>
        </w:rPr>
        <w:t xml:space="preserve">პროექტის </w:t>
      </w:r>
      <w:r>
        <w:rPr>
          <w:rFonts w:ascii="Sylfaen" w:hAnsi="Sylfaen"/>
          <w:sz w:val="20"/>
          <w:szCs w:val="20"/>
          <w:lang w:val="ka-GE"/>
        </w:rPr>
        <w:t xml:space="preserve">ასიგნებების </w:t>
      </w:r>
      <w:r w:rsidR="002F2AC2">
        <w:rPr>
          <w:rFonts w:ascii="Sylfaen" w:hAnsi="Sylfaen"/>
          <w:sz w:val="20"/>
          <w:szCs w:val="20"/>
          <w:lang w:val="ka-GE"/>
        </w:rPr>
        <w:t>4</w:t>
      </w:r>
      <w:r>
        <w:rPr>
          <w:rFonts w:ascii="Sylfaen" w:hAnsi="Sylfaen"/>
          <w:sz w:val="20"/>
          <w:szCs w:val="20"/>
          <w:lang w:val="ka-GE"/>
        </w:rPr>
        <w:t xml:space="preserve">% გამოყოფილია </w:t>
      </w:r>
      <w:r w:rsidRPr="00305B60">
        <w:rPr>
          <w:rFonts w:ascii="Sylfaen" w:hAnsi="Sylfaen"/>
          <w:sz w:val="20"/>
          <w:szCs w:val="20"/>
          <w:lang w:val="ka-GE"/>
        </w:rPr>
        <w:t xml:space="preserve">დასუფთავება და გარემოს </w:t>
      </w:r>
      <w:r>
        <w:rPr>
          <w:rFonts w:ascii="Sylfaen" w:hAnsi="Sylfaen"/>
          <w:sz w:val="20"/>
          <w:szCs w:val="20"/>
          <w:lang w:val="ka-GE"/>
        </w:rPr>
        <w:t xml:space="preserve">დაცვის პრიორიტეტის დაფინანსებაზე, რაც ნომინალურ გამოხატულებაში </w:t>
      </w:r>
      <w:r w:rsidR="00F827EF">
        <w:rPr>
          <w:rFonts w:ascii="Sylfaen" w:hAnsi="Sylfaen"/>
          <w:sz w:val="20"/>
          <w:szCs w:val="20"/>
          <w:lang w:val="ka-GE"/>
        </w:rPr>
        <w:t>1382,80</w:t>
      </w:r>
      <w:r>
        <w:rPr>
          <w:rFonts w:ascii="Sylfaen" w:hAnsi="Sylfaen"/>
          <w:sz w:val="20"/>
          <w:szCs w:val="20"/>
          <w:lang w:val="ka-GE"/>
        </w:rPr>
        <w:t xml:space="preserve"> ათას ლარს შეადგენს. </w:t>
      </w:r>
    </w:p>
    <w:p w:rsidR="00F53B15" w:rsidRDefault="00F53B15" w:rsidP="00F53B15">
      <w:pPr>
        <w:pStyle w:val="ListParagraph"/>
        <w:ind w:left="0" w:firstLine="360"/>
        <w:jc w:val="both"/>
        <w:rPr>
          <w:rFonts w:ascii="Sylfaen" w:hAnsi="Sylfaen"/>
          <w:sz w:val="20"/>
          <w:szCs w:val="20"/>
          <w:lang w:val="ka-GE"/>
        </w:rPr>
      </w:pPr>
      <w:r>
        <w:rPr>
          <w:rFonts w:ascii="Sylfaen" w:hAnsi="Sylfaen"/>
          <w:sz w:val="20"/>
          <w:szCs w:val="20"/>
          <w:lang w:val="ka-GE"/>
        </w:rPr>
        <w:t>თელავის მუნიციპალიტეტის 202</w:t>
      </w:r>
      <w:r w:rsidR="00F827EF">
        <w:rPr>
          <w:rFonts w:ascii="Sylfaen" w:hAnsi="Sylfaen"/>
          <w:sz w:val="20"/>
          <w:szCs w:val="20"/>
          <w:lang w:val="ka-GE"/>
        </w:rPr>
        <w:t>3</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Pr>
          <w:rFonts w:ascii="Sylfaen" w:hAnsi="Sylfaen"/>
          <w:sz w:val="20"/>
          <w:szCs w:val="20"/>
          <w:lang w:val="ka-GE"/>
        </w:rPr>
        <w:t xml:space="preserve"> მიხედვით დასუფთავების და გარემოს დაცვის პრიორიტეტის ფარგლებში ფინანსდება შემდეგი პროგრამები:</w:t>
      </w:r>
    </w:p>
    <w:p w:rsidR="007845FF" w:rsidRDefault="006F22A2" w:rsidP="007845FF">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F827EF" w:rsidRPr="00BA5A6C" w:rsidTr="00F827EF">
        <w:trPr>
          <w:trHeight w:val="395"/>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7EF" w:rsidRPr="00F827EF" w:rsidRDefault="00F827EF" w:rsidP="00D72289">
            <w:pPr>
              <w:spacing w:after="0" w:line="240" w:lineRule="auto"/>
              <w:jc w:val="center"/>
              <w:rPr>
                <w:rFonts w:ascii="Sylfaen" w:eastAsia="Times New Roman" w:hAnsi="Sylfaen" w:cs="Times New Roman"/>
                <w:b/>
                <w:bCs/>
                <w:color w:val="000000"/>
                <w:sz w:val="16"/>
                <w:szCs w:val="16"/>
              </w:rPr>
            </w:pPr>
            <w:r w:rsidRPr="00F827EF">
              <w:rPr>
                <w:rFonts w:ascii="Sylfaen" w:eastAsia="Times New Roman" w:hAnsi="Sylfaen" w:cs="Times New Roman"/>
                <w:b/>
                <w:bCs/>
                <w:color w:val="000000"/>
                <w:sz w:val="16"/>
                <w:szCs w:val="16"/>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7EF" w:rsidRPr="00A171B4" w:rsidRDefault="00F827EF" w:rsidP="00A171B4">
            <w:pPr>
              <w:spacing w:after="0" w:line="240" w:lineRule="auto"/>
              <w:jc w:val="center"/>
              <w:rPr>
                <w:rFonts w:ascii="Sylfaen" w:eastAsia="Times New Roman" w:hAnsi="Sylfaen" w:cs="Times New Roman"/>
                <w:b/>
                <w:bCs/>
                <w:color w:val="000000"/>
                <w:sz w:val="16"/>
                <w:szCs w:val="16"/>
                <w:lang w:val="ka-GE"/>
              </w:rPr>
            </w:pPr>
            <w:r w:rsidRPr="00F827EF">
              <w:rPr>
                <w:rFonts w:ascii="Sylfaen" w:eastAsia="Times New Roman" w:hAnsi="Sylfaen" w:cs="Times New Roman"/>
                <w:b/>
                <w:bCs/>
                <w:color w:val="000000"/>
                <w:sz w:val="16"/>
                <w:szCs w:val="16"/>
              </w:rPr>
              <w:t xml:space="preserve">2023 წლის </w:t>
            </w:r>
            <w:r w:rsidR="00A171B4">
              <w:rPr>
                <w:rFonts w:ascii="Sylfaen" w:eastAsia="Times New Roman" w:hAnsi="Sylfaen" w:cs="Times New Roman"/>
                <w:b/>
                <w:bCs/>
                <w:color w:val="000000"/>
                <w:sz w:val="16"/>
                <w:szCs w:val="16"/>
                <w:lang w:val="ka-GE"/>
              </w:rPr>
              <w:t>პროექტი</w:t>
            </w:r>
          </w:p>
        </w:tc>
      </w:tr>
      <w:tr w:rsidR="00F827EF" w:rsidRPr="00F827EF" w:rsidTr="00F827EF">
        <w:trPr>
          <w:trHeight w:val="600"/>
        </w:trPr>
        <w:tc>
          <w:tcPr>
            <w:tcW w:w="343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
                <w:bCs/>
                <w:color w:val="000000"/>
                <w:sz w:val="16"/>
                <w:szCs w:val="16"/>
              </w:rPr>
            </w:pPr>
            <w:r w:rsidRPr="00F827EF">
              <w:rPr>
                <w:rFonts w:ascii="Sylfaen" w:eastAsia="Times New Roman" w:hAnsi="Sylfaen" w:cs="Times New Roman"/>
                <w:b/>
                <w:bCs/>
                <w:color w:val="000000"/>
                <w:sz w:val="16"/>
                <w:szCs w:val="16"/>
              </w:rPr>
              <w:t>დასუფთავება და გარემოს დაცვა</w:t>
            </w:r>
          </w:p>
        </w:tc>
        <w:tc>
          <w:tcPr>
            <w:tcW w:w="157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
                <w:bCs/>
                <w:color w:val="000000"/>
                <w:sz w:val="16"/>
                <w:szCs w:val="16"/>
              </w:rPr>
            </w:pPr>
            <w:r w:rsidRPr="00F827EF">
              <w:rPr>
                <w:rFonts w:ascii="Sylfaen" w:eastAsia="Times New Roman" w:hAnsi="Sylfaen" w:cs="Times New Roman"/>
                <w:b/>
                <w:bCs/>
                <w:color w:val="000000"/>
                <w:sz w:val="16"/>
                <w:szCs w:val="16"/>
              </w:rPr>
              <w:t>1382.80</w:t>
            </w:r>
          </w:p>
        </w:tc>
      </w:tr>
      <w:tr w:rsidR="00F827EF" w:rsidRPr="00F827EF" w:rsidTr="00F827EF">
        <w:trPr>
          <w:trHeight w:val="413"/>
        </w:trPr>
        <w:tc>
          <w:tcPr>
            <w:tcW w:w="3430" w:type="pct"/>
            <w:shd w:val="clear" w:color="auto" w:fill="auto"/>
            <w:vAlign w:val="center"/>
            <w:hideMark/>
          </w:tcPr>
          <w:p w:rsidR="00F827EF" w:rsidRPr="00F827EF" w:rsidRDefault="00F827EF" w:rsidP="00F827EF">
            <w:pPr>
              <w:spacing w:after="0" w:line="240" w:lineRule="auto"/>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დასუფთავების ღონისძიებები</w:t>
            </w:r>
          </w:p>
        </w:tc>
        <w:tc>
          <w:tcPr>
            <w:tcW w:w="157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1112.80</w:t>
            </w:r>
          </w:p>
        </w:tc>
      </w:tr>
      <w:tr w:rsidR="00F827EF" w:rsidRPr="00F827EF" w:rsidTr="00F827EF">
        <w:trPr>
          <w:trHeight w:val="600"/>
        </w:trPr>
        <w:tc>
          <w:tcPr>
            <w:tcW w:w="3430" w:type="pct"/>
            <w:shd w:val="clear" w:color="auto" w:fill="auto"/>
            <w:vAlign w:val="center"/>
            <w:hideMark/>
          </w:tcPr>
          <w:p w:rsidR="00F827EF" w:rsidRPr="00F827EF" w:rsidRDefault="00F827EF" w:rsidP="00F827EF">
            <w:pPr>
              <w:spacing w:after="0" w:line="240" w:lineRule="auto"/>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გარემოს დაცვის ღონისძიებები</w:t>
            </w:r>
          </w:p>
        </w:tc>
        <w:tc>
          <w:tcPr>
            <w:tcW w:w="157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50.00</w:t>
            </w:r>
          </w:p>
        </w:tc>
      </w:tr>
      <w:tr w:rsidR="00F827EF" w:rsidRPr="00F827EF" w:rsidTr="00F827EF">
        <w:trPr>
          <w:trHeight w:val="467"/>
        </w:trPr>
        <w:tc>
          <w:tcPr>
            <w:tcW w:w="3430" w:type="pct"/>
            <w:shd w:val="clear" w:color="auto" w:fill="auto"/>
            <w:vAlign w:val="center"/>
            <w:hideMark/>
          </w:tcPr>
          <w:p w:rsidR="00F827EF" w:rsidRPr="00F827EF" w:rsidRDefault="00F827EF" w:rsidP="00F827EF">
            <w:pPr>
              <w:spacing w:after="0" w:line="240" w:lineRule="auto"/>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57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100.00</w:t>
            </w:r>
          </w:p>
        </w:tc>
      </w:tr>
      <w:tr w:rsidR="00F827EF" w:rsidRPr="00F827EF" w:rsidTr="00F827EF">
        <w:trPr>
          <w:trHeight w:val="440"/>
        </w:trPr>
        <w:tc>
          <w:tcPr>
            <w:tcW w:w="3430" w:type="pct"/>
            <w:shd w:val="clear" w:color="auto" w:fill="auto"/>
            <w:vAlign w:val="center"/>
            <w:hideMark/>
          </w:tcPr>
          <w:p w:rsidR="00F827EF" w:rsidRPr="00F827EF" w:rsidRDefault="00F827EF" w:rsidP="00F827EF">
            <w:pPr>
              <w:spacing w:after="0" w:line="240" w:lineRule="auto"/>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1570" w:type="pct"/>
            <w:shd w:val="clear" w:color="auto" w:fill="auto"/>
            <w:vAlign w:val="center"/>
            <w:hideMark/>
          </w:tcPr>
          <w:p w:rsidR="00F827EF" w:rsidRPr="00F827EF" w:rsidRDefault="00F827EF" w:rsidP="00F827EF">
            <w:pPr>
              <w:spacing w:after="0" w:line="240" w:lineRule="auto"/>
              <w:jc w:val="center"/>
              <w:rPr>
                <w:rFonts w:ascii="Sylfaen" w:eastAsia="Times New Roman" w:hAnsi="Sylfaen" w:cs="Times New Roman"/>
                <w:bCs/>
                <w:color w:val="000000"/>
                <w:sz w:val="16"/>
                <w:szCs w:val="16"/>
              </w:rPr>
            </w:pPr>
            <w:r w:rsidRPr="00F827EF">
              <w:rPr>
                <w:rFonts w:ascii="Sylfaen" w:eastAsia="Times New Roman" w:hAnsi="Sylfaen" w:cs="Times New Roman"/>
                <w:bCs/>
                <w:color w:val="000000"/>
                <w:sz w:val="16"/>
                <w:szCs w:val="16"/>
              </w:rPr>
              <w:t>120.00</w:t>
            </w:r>
          </w:p>
        </w:tc>
      </w:tr>
    </w:tbl>
    <w:p w:rsidR="00F827EF" w:rsidRDefault="00F827EF" w:rsidP="007845FF">
      <w:pPr>
        <w:spacing w:before="120" w:after="120" w:line="240" w:lineRule="auto"/>
        <w:ind w:firstLine="708"/>
        <w:jc w:val="right"/>
        <w:textAlignment w:val="baseline"/>
        <w:rPr>
          <w:rFonts w:ascii="Sylfaen" w:hAnsi="Sylfaen" w:cstheme="minorHAnsi"/>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3E566D" w:rsidRDefault="003E566D" w:rsidP="00F53B15">
      <w:pPr>
        <w:pStyle w:val="ListParagraph"/>
        <w:ind w:left="0" w:firstLine="360"/>
        <w:jc w:val="both"/>
        <w:rPr>
          <w:rFonts w:ascii="Sylfaen" w:hAnsi="Sylfaen"/>
          <w:sz w:val="20"/>
          <w:szCs w:val="20"/>
          <w:lang w:val="ka-GE"/>
        </w:rPr>
      </w:pPr>
      <w:r>
        <w:rPr>
          <w:rFonts w:ascii="Sylfaen" w:hAnsi="Sylfaen" w:cstheme="minorHAnsi"/>
          <w:noProof/>
          <w:sz w:val="20"/>
          <w:szCs w:val="20"/>
        </w:rPr>
        <w:drawing>
          <wp:inline distT="0" distB="0" distL="0" distR="0" wp14:anchorId="46093691" wp14:editId="6A7F2A6C">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608E" w:rsidRDefault="00A7608E" w:rsidP="00F53B15">
      <w:pPr>
        <w:pStyle w:val="ListParagraph"/>
        <w:ind w:left="0" w:firstLine="360"/>
        <w:jc w:val="both"/>
        <w:rPr>
          <w:rFonts w:ascii="Sylfaen" w:hAnsi="Sylfaen"/>
          <w:sz w:val="20"/>
          <w:szCs w:val="20"/>
          <w:lang w:val="ka-GE"/>
        </w:rPr>
      </w:pPr>
    </w:p>
    <w:p w:rsidR="00F53B15" w:rsidRDefault="00F53B15" w:rsidP="00F53B15">
      <w:pPr>
        <w:pStyle w:val="ListParagraph"/>
        <w:ind w:left="0" w:firstLine="360"/>
        <w:jc w:val="both"/>
        <w:rPr>
          <w:rFonts w:ascii="Sylfaen" w:eastAsia="Times New Roman" w:hAnsi="Sylfaen"/>
          <w:color w:val="000000"/>
          <w:sz w:val="20"/>
          <w:szCs w:val="20"/>
          <w:lang w:val="ka-GE"/>
        </w:rPr>
      </w:pPr>
      <w:r w:rsidRPr="00CB7B4A">
        <w:rPr>
          <w:rFonts w:ascii="Sylfaen" w:eastAsia="Times New Roman" w:hAnsi="Sylfaen"/>
          <w:b/>
          <w:color w:val="000000"/>
          <w:sz w:val="20"/>
          <w:szCs w:val="20"/>
          <w:u w:val="single"/>
        </w:rPr>
        <w:t>დასუფთავების ღონისძიებები</w:t>
      </w:r>
      <w:r>
        <w:rPr>
          <w:rFonts w:ascii="Sylfaen" w:eastAsia="Times New Roman" w:hAnsi="Sylfaen"/>
          <w:b/>
          <w:color w:val="000000"/>
          <w:sz w:val="20"/>
          <w:szCs w:val="20"/>
          <w:u w:val="single"/>
          <w:lang w:val="ka-GE"/>
        </w:rPr>
        <w:t xml:space="preserve">ს </w:t>
      </w:r>
      <w:r w:rsidRPr="00A3079F">
        <w:rPr>
          <w:rFonts w:ascii="Sylfaen" w:eastAsia="Times New Roman" w:hAnsi="Sylfaen"/>
          <w:color w:val="000000"/>
          <w:sz w:val="20"/>
          <w:szCs w:val="20"/>
        </w:rPr>
        <w:t>პროგრამის ფარგლებში ხორციელდება ქალაქსა და მუნიციპალიტეტში</w:t>
      </w:r>
      <w:r>
        <w:rPr>
          <w:rFonts w:ascii="Sylfaen" w:eastAsia="Times New Roman" w:hAnsi="Sylfaen"/>
          <w:color w:val="000000"/>
          <w:sz w:val="20"/>
          <w:szCs w:val="20"/>
          <w:lang w:val="ka-GE"/>
        </w:rPr>
        <w:t xml:space="preserve"> </w:t>
      </w:r>
      <w:r>
        <w:rPr>
          <w:rFonts w:ascii="Sylfaen" w:eastAsia="Times New Roman" w:hAnsi="Sylfaen"/>
          <w:color w:val="000000"/>
          <w:sz w:val="20"/>
          <w:szCs w:val="20"/>
        </w:rPr>
        <w:t>შემავალ</w:t>
      </w:r>
      <w:r>
        <w:rPr>
          <w:rFonts w:ascii="Sylfaen" w:eastAsia="Times New Roman" w:hAnsi="Sylfaen"/>
          <w:color w:val="000000"/>
          <w:sz w:val="20"/>
          <w:szCs w:val="20"/>
          <w:lang w:val="ka-GE"/>
        </w:rPr>
        <w:t xml:space="preserve"> </w:t>
      </w:r>
      <w:r w:rsidRPr="00A3079F">
        <w:rPr>
          <w:rFonts w:ascii="Sylfaen" w:eastAsia="Times New Roman" w:hAnsi="Sylfaen"/>
          <w:color w:val="000000"/>
          <w:sz w:val="20"/>
          <w:szCs w:val="20"/>
        </w:rPr>
        <w:t>ადმინისტრაციული ერთეულებიდან</w:t>
      </w:r>
      <w:r w:rsidR="00CB17D4">
        <w:rPr>
          <w:rFonts w:ascii="Sylfaen" w:eastAsia="Times New Roman" w:hAnsi="Sylfaen"/>
          <w:color w:val="000000"/>
          <w:sz w:val="20"/>
          <w:szCs w:val="20"/>
        </w:rPr>
        <w:t xml:space="preserve"> ნარჩენების მოგროვება და გატანა.</w:t>
      </w:r>
    </w:p>
    <w:p w:rsidR="00F53B15" w:rsidRPr="00A3079F" w:rsidRDefault="00F53B15" w:rsidP="00F53B15">
      <w:pPr>
        <w:pStyle w:val="ListParagraph"/>
        <w:ind w:left="0" w:firstLine="360"/>
        <w:jc w:val="both"/>
        <w:rPr>
          <w:rFonts w:ascii="Sylfaen" w:hAnsi="Sylfaen"/>
          <w:sz w:val="20"/>
          <w:szCs w:val="20"/>
          <w:lang w:val="ka-GE"/>
        </w:rPr>
      </w:pPr>
      <w:r w:rsidRPr="00A3079F">
        <w:rPr>
          <w:rFonts w:ascii="Sylfaen" w:eastAsia="Times New Roman" w:hAnsi="Sylfaen"/>
          <w:b/>
          <w:color w:val="000000"/>
          <w:sz w:val="20"/>
          <w:szCs w:val="20"/>
          <w:u w:val="single"/>
        </w:rPr>
        <w:t>გარემოს დაცვის ღონისძიებები</w:t>
      </w:r>
      <w:r>
        <w:rPr>
          <w:rFonts w:ascii="Sylfaen" w:eastAsia="Times New Roman" w:hAnsi="Sylfaen"/>
          <w:b/>
          <w:color w:val="000000"/>
          <w:sz w:val="20"/>
          <w:szCs w:val="20"/>
          <w:u w:val="single"/>
          <w:lang w:val="ka-GE"/>
        </w:rPr>
        <w:t xml:space="preserve">ს </w:t>
      </w:r>
      <w:r w:rsidR="00753643" w:rsidRPr="00753643">
        <w:rPr>
          <w:rFonts w:ascii="Sylfaen" w:eastAsia="Times New Roman" w:hAnsi="Sylfaen"/>
          <w:color w:val="000000"/>
          <w:sz w:val="20"/>
          <w:szCs w:val="20"/>
        </w:rPr>
        <w:t xml:space="preserve">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w:t>
      </w:r>
      <w:r w:rsidR="00753643" w:rsidRPr="00753643">
        <w:rPr>
          <w:rFonts w:ascii="Sylfaen" w:eastAsia="Times New Roman" w:hAnsi="Sylfaen"/>
          <w:color w:val="000000"/>
          <w:sz w:val="20"/>
          <w:szCs w:val="20"/>
        </w:rPr>
        <w:lastRenderedPageBreak/>
        <w:t>მოჭრა-ვარჯის ფორმირება;  ქ. თელავში ისტორიული ჭადრის ხის ფიტოსანიტარული და სხვადასხვა სახის საკონსულტაციო მომსახურება და სხვა ღონისძიებები.</w:t>
      </w:r>
      <w:r w:rsidR="00753643">
        <w:rPr>
          <w:rFonts w:ascii="Sylfaen" w:hAnsi="Sylfaen"/>
          <w:color w:val="000000"/>
          <w:sz w:val="16"/>
          <w:szCs w:val="16"/>
          <w:lang w:val="ka-GE"/>
        </w:rPr>
        <w:t xml:space="preserve"> </w:t>
      </w:r>
      <w:r w:rsidRPr="00A3079F">
        <w:rPr>
          <w:rFonts w:ascii="Sylfaen" w:eastAsia="Times New Roman" w:hAnsi="Sylfaen"/>
          <w:color w:val="000000"/>
          <w:sz w:val="20"/>
          <w:szCs w:val="20"/>
        </w:rPr>
        <w:t xml:space="preserve"> </w:t>
      </w:r>
    </w:p>
    <w:p w:rsidR="00F53B15" w:rsidRDefault="00E0485D" w:rsidP="00F53B15">
      <w:pPr>
        <w:pStyle w:val="ListParagraph"/>
        <w:ind w:left="0" w:firstLine="360"/>
        <w:jc w:val="both"/>
        <w:rPr>
          <w:rFonts w:ascii="Sylfaen" w:eastAsia="Times New Roman" w:hAnsi="Sylfaen"/>
          <w:color w:val="000000"/>
          <w:sz w:val="20"/>
          <w:szCs w:val="20"/>
          <w:lang w:val="ka-GE"/>
        </w:rPr>
      </w:pPr>
      <w:r w:rsidRPr="00E0485D">
        <w:rPr>
          <w:rFonts w:ascii="Sylfaen" w:eastAsia="Times New Roman" w:hAnsi="Sylfaen"/>
          <w:b/>
          <w:noProof/>
          <w:color w:val="000000"/>
          <w:sz w:val="20"/>
          <w:szCs w:val="20"/>
          <w:u w:val="single"/>
        </w:rPr>
        <w:drawing>
          <wp:anchor distT="0" distB="0" distL="114300" distR="114300" simplePos="0" relativeHeight="251664384" behindDoc="1" locked="0" layoutInCell="1" allowOverlap="1">
            <wp:simplePos x="0" y="0"/>
            <wp:positionH relativeFrom="column">
              <wp:posOffset>230588</wp:posOffset>
            </wp:positionH>
            <wp:positionV relativeFrom="paragraph">
              <wp:posOffset>3203</wp:posOffset>
            </wp:positionV>
            <wp:extent cx="1608692" cy="1244131"/>
            <wp:effectExtent l="0" t="0" r="0" b="0"/>
            <wp:wrapTight wrapText="bothSides">
              <wp:wrapPolygon edited="0">
                <wp:start x="0" y="0"/>
                <wp:lineTo x="0" y="21170"/>
                <wp:lineTo x="21233" y="21170"/>
                <wp:lineTo x="21233" y="0"/>
                <wp:lineTo x="0" y="0"/>
              </wp:wrapPolygon>
            </wp:wrapTight>
            <wp:docPr id="15" name="Picture 15" descr="E:\NCH\2022 წელი\ბიუჯეტი 2022\ფინანსთა სამინისტროში გასაგზავნი დანართები\გამწვან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H\2022 წელი\ბიუჯეტი 2022\ფინანსთა სამინისტროში გასაგზავნი დანართები\გამწვანება.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8692" cy="1244131"/>
                    </a:xfrm>
                    <a:prstGeom prst="rect">
                      <a:avLst/>
                    </a:prstGeom>
                    <a:noFill/>
                    <a:ln>
                      <a:noFill/>
                    </a:ln>
                  </pic:spPr>
                </pic:pic>
              </a:graphicData>
            </a:graphic>
          </wp:anchor>
        </w:drawing>
      </w:r>
      <w:r w:rsidR="00F53B15" w:rsidRPr="00A3079F">
        <w:rPr>
          <w:rFonts w:ascii="Sylfaen" w:eastAsia="Times New Roman" w:hAnsi="Sylfaen"/>
          <w:b/>
          <w:color w:val="000000"/>
          <w:sz w:val="20"/>
          <w:szCs w:val="20"/>
          <w:u w:val="single"/>
        </w:rPr>
        <w:t>პარკების, სკვერებისა და სხვა გამწვანებული ზონების  მოვლა-პატრონობის ღონისძიებები</w:t>
      </w:r>
      <w:r w:rsidR="00F53B15">
        <w:rPr>
          <w:rFonts w:ascii="Sylfaen" w:eastAsia="Times New Roman" w:hAnsi="Sylfaen"/>
          <w:b/>
          <w:color w:val="000000"/>
          <w:sz w:val="20"/>
          <w:szCs w:val="20"/>
          <w:u w:val="single"/>
          <w:lang w:val="ka-GE"/>
        </w:rPr>
        <w:t xml:space="preserve">ს </w:t>
      </w:r>
      <w:r w:rsidR="00F53B15" w:rsidRPr="00A3079F">
        <w:rPr>
          <w:rFonts w:ascii="Sylfaen" w:eastAsia="Times New Roman" w:hAnsi="Sylfaen"/>
          <w:color w:val="000000"/>
          <w:sz w:val="20"/>
          <w:szCs w:val="20"/>
        </w:rPr>
        <w:t>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გაგრძელდება მთელი წლის განმავლობაში</w:t>
      </w:r>
      <w:r w:rsidR="00F53B15">
        <w:rPr>
          <w:rFonts w:ascii="Sylfaen" w:eastAsia="Times New Roman" w:hAnsi="Sylfaen"/>
          <w:color w:val="000000"/>
          <w:sz w:val="20"/>
          <w:szCs w:val="20"/>
          <w:lang w:val="ka-GE"/>
        </w:rPr>
        <w:t>.</w:t>
      </w:r>
    </w:p>
    <w:p w:rsidR="00BA5A6C" w:rsidRPr="00A3079F" w:rsidRDefault="00BA5A6C" w:rsidP="00F53B15">
      <w:pPr>
        <w:pStyle w:val="ListParagraph"/>
        <w:ind w:left="0" w:firstLine="360"/>
        <w:jc w:val="both"/>
        <w:rPr>
          <w:rFonts w:ascii="Sylfaen" w:hAnsi="Sylfaen"/>
          <w:b/>
          <w:sz w:val="20"/>
          <w:szCs w:val="20"/>
          <w:u w:val="single"/>
          <w:lang w:val="ka-GE"/>
        </w:rPr>
      </w:pPr>
      <w:r w:rsidRPr="00BA5A6C">
        <w:rPr>
          <w:rFonts w:ascii="Sylfaen" w:hAnsi="Sylfaen"/>
          <w:b/>
          <w:sz w:val="20"/>
          <w:szCs w:val="20"/>
          <w:u w:val="single"/>
          <w:lang w:val="ka-GE"/>
        </w:rPr>
        <w:t>მიუსაფარი ცხოველებისგან მოსახლეობის უსაფრთხოების უზრუნველყოფის ღონისძიებები</w:t>
      </w:r>
      <w:r>
        <w:rPr>
          <w:rFonts w:ascii="Sylfaen" w:hAnsi="Sylfaen"/>
          <w:b/>
          <w:sz w:val="20"/>
          <w:szCs w:val="20"/>
          <w:u w:val="single"/>
          <w:lang w:val="ka-GE"/>
        </w:rPr>
        <w:t xml:space="preserve"> - </w:t>
      </w:r>
      <w:r w:rsidRPr="00BA5A6C">
        <w:rPr>
          <w:rFonts w:ascii="Sylfaen" w:eastAsia="Times New Roman" w:hAnsi="Sylfaen"/>
          <w:color w:val="000000"/>
          <w:sz w:val="20"/>
          <w:szCs w:val="20"/>
        </w:rPr>
        <w:t>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თანადაფინანსება.</w:t>
      </w:r>
    </w:p>
    <w:p w:rsidR="00BA5A6C" w:rsidRDefault="00BA5A6C" w:rsidP="00A7608E">
      <w:pPr>
        <w:rPr>
          <w:rFonts w:ascii="Sylfaen" w:hAnsi="Sylfaen"/>
          <w:b/>
          <w:szCs w:val="20"/>
          <w:lang w:val="ka-GE"/>
        </w:rPr>
      </w:pPr>
    </w:p>
    <w:p w:rsidR="00A7608E" w:rsidRPr="008B0036" w:rsidRDefault="00A7608E" w:rsidP="00A7608E">
      <w:pPr>
        <w:rPr>
          <w:rFonts w:ascii="Sylfaen" w:hAnsi="Sylfaen"/>
          <w:b/>
          <w:szCs w:val="20"/>
          <w:lang w:val="ka-GE"/>
        </w:rPr>
      </w:pPr>
      <w:r w:rsidRPr="008B0036">
        <w:rPr>
          <w:rFonts w:ascii="Sylfaen" w:hAnsi="Sylfaen"/>
          <w:b/>
          <w:szCs w:val="20"/>
          <w:lang w:val="ka-GE"/>
        </w:rPr>
        <w:t>განათლება</w:t>
      </w:r>
    </w:p>
    <w:p w:rsidR="00A7608E" w:rsidRDefault="00AB38ED" w:rsidP="00AB38ED">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AB38ED">
        <w:rPr>
          <w:rFonts w:ascii="Sylfaen" w:hAnsi="Sylfaen"/>
          <w:noProof/>
          <w:sz w:val="20"/>
          <w:szCs w:val="20"/>
        </w:rPr>
        <w:drawing>
          <wp:anchor distT="0" distB="0" distL="114300" distR="114300" simplePos="0" relativeHeight="251665408" behindDoc="1" locked="0" layoutInCell="1" allowOverlap="1" wp14:anchorId="1A569640" wp14:editId="06CED05F">
            <wp:simplePos x="0" y="0"/>
            <wp:positionH relativeFrom="column">
              <wp:posOffset>47543</wp:posOffset>
            </wp:positionH>
            <wp:positionV relativeFrom="paragraph">
              <wp:posOffset>0</wp:posOffset>
            </wp:positionV>
            <wp:extent cx="1657350" cy="1104900"/>
            <wp:effectExtent l="0" t="0" r="0" b="0"/>
            <wp:wrapTight wrapText="bothSides">
              <wp:wrapPolygon edited="0">
                <wp:start x="0" y="0"/>
                <wp:lineTo x="0" y="21228"/>
                <wp:lineTo x="21352" y="21228"/>
                <wp:lineTo x="21352" y="0"/>
                <wp:lineTo x="0" y="0"/>
              </wp:wrapPolygon>
            </wp:wrapTight>
            <wp:docPr id="16" name="Picture 16" descr="E:\NCH\2022 წელი\ბიუჯეტი 2022\ფინანსთა სამინისტროში გასაგზავნი დანართები\ბაღ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H\2022 წელი\ბიუჯეტი 2022\ფინანსთა სამინისტროში გასაგზავნი დანართები\ბაღები.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00A7608E">
        <w:rPr>
          <w:rFonts w:ascii="Sylfaen" w:hAnsi="Sylfaen"/>
          <w:sz w:val="20"/>
          <w:szCs w:val="20"/>
          <w:lang w:val="ka-GE"/>
        </w:rPr>
        <w:tab/>
      </w:r>
      <w:r w:rsidR="00A7608E" w:rsidRPr="00DF7EE1">
        <w:rPr>
          <w:rFonts w:ascii="Sylfaen" w:hAnsi="Sylfaen"/>
          <w:sz w:val="20"/>
          <w:szCs w:val="20"/>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A7608E" w:rsidRPr="00DF7EE1">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A7608E" w:rsidRDefault="00A7608E" w:rsidP="00A7608E">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Pr>
          <w:rFonts w:ascii="Sylfaen" w:hAnsi="Sylfaen"/>
          <w:noProof/>
          <w:sz w:val="20"/>
          <w:szCs w:val="20"/>
          <w:lang w:val="ka-GE"/>
        </w:rPr>
        <w:tab/>
        <w:t>თელავის მუნციპალიტეტის 202</w:t>
      </w:r>
      <w:r w:rsidR="00A171B4">
        <w:rPr>
          <w:rFonts w:ascii="Sylfaen" w:hAnsi="Sylfaen"/>
          <w:noProof/>
          <w:sz w:val="20"/>
          <w:szCs w:val="20"/>
          <w:lang w:val="ka-GE"/>
        </w:rPr>
        <w:t>3</w:t>
      </w:r>
      <w:r>
        <w:rPr>
          <w:rFonts w:ascii="Sylfaen" w:hAnsi="Sylfaen"/>
          <w:noProof/>
          <w:sz w:val="20"/>
          <w:szCs w:val="20"/>
          <w:lang w:val="ka-GE"/>
        </w:rPr>
        <w:t xml:space="preserve"> წლის ბიუჯეტი</w:t>
      </w:r>
      <w:r w:rsidR="00CB17D4">
        <w:rPr>
          <w:rFonts w:ascii="Sylfaen" w:hAnsi="Sylfaen"/>
          <w:noProof/>
          <w:sz w:val="20"/>
          <w:szCs w:val="20"/>
          <w:lang w:val="ka-GE"/>
        </w:rPr>
        <w:t xml:space="preserve"> </w:t>
      </w:r>
      <w:r>
        <w:rPr>
          <w:rFonts w:ascii="Sylfaen" w:hAnsi="Sylfaen"/>
          <w:noProof/>
          <w:sz w:val="20"/>
          <w:szCs w:val="20"/>
          <w:lang w:val="ka-GE"/>
        </w:rPr>
        <w:t xml:space="preserve">განათლების პრიორიტეტის დაფინანსებისათვის ითვალისწინებს </w:t>
      </w:r>
      <w:r w:rsidR="001C32E3">
        <w:rPr>
          <w:rFonts w:ascii="Sylfaen" w:hAnsi="Sylfaen"/>
          <w:noProof/>
          <w:sz w:val="20"/>
          <w:szCs w:val="20"/>
          <w:lang w:val="ka-GE"/>
        </w:rPr>
        <w:t>6573,6</w:t>
      </w:r>
      <w:r>
        <w:rPr>
          <w:rFonts w:ascii="Sylfaen" w:hAnsi="Sylfaen"/>
          <w:noProof/>
          <w:sz w:val="20"/>
          <w:szCs w:val="20"/>
          <w:lang w:val="ka-GE"/>
        </w:rPr>
        <w:t xml:space="preserve"> ათას ლარს. </w:t>
      </w:r>
    </w:p>
    <w:p w:rsidR="008B0036" w:rsidRDefault="008B0036" w:rsidP="00A7608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A7608E" w:rsidRDefault="00A7608E" w:rsidP="00A7608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Pr>
          <w:rFonts w:ascii="Sylfaen" w:hAnsi="Sylfaen"/>
          <w:noProof/>
          <w:lang w:val="ka-GE"/>
        </w:rPr>
        <w:t>განათლების პრიორიტეტის ფარგლებ</w:t>
      </w:r>
      <w:r w:rsidR="007845FF">
        <w:rPr>
          <w:rFonts w:ascii="Sylfaen" w:hAnsi="Sylfaen"/>
          <w:noProof/>
          <w:lang w:val="ka-GE"/>
        </w:rPr>
        <w:t>შ</w:t>
      </w:r>
      <w:r>
        <w:rPr>
          <w:rFonts w:ascii="Sylfaen" w:hAnsi="Sylfaen"/>
          <w:noProof/>
          <w:lang w:val="ka-GE"/>
        </w:rPr>
        <w:t>ი 202</w:t>
      </w:r>
      <w:r w:rsidR="001C32E3">
        <w:rPr>
          <w:rFonts w:ascii="Sylfaen" w:hAnsi="Sylfaen"/>
          <w:noProof/>
          <w:lang w:val="ka-GE"/>
        </w:rPr>
        <w:t>3</w:t>
      </w:r>
      <w:r>
        <w:rPr>
          <w:rFonts w:ascii="Sylfaen" w:hAnsi="Sylfaen"/>
          <w:noProof/>
          <w:lang w:val="ka-GE"/>
        </w:rPr>
        <w:t xml:space="preserve"> წელს გათვალისწინებულია შემდეგი პროგრამების დაფინანსება</w:t>
      </w:r>
    </w:p>
    <w:p w:rsidR="007845FF" w:rsidRDefault="006F22A2" w:rsidP="007845FF">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1C32E3" w:rsidRPr="001C32E3" w:rsidTr="001C32E3">
        <w:trPr>
          <w:trHeight w:val="300"/>
          <w:tblHeader/>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
                <w:bCs/>
                <w:color w:val="000000"/>
                <w:sz w:val="18"/>
                <w:szCs w:val="18"/>
              </w:rPr>
            </w:pPr>
            <w:r w:rsidRPr="001C32E3">
              <w:rPr>
                <w:rFonts w:ascii="Sylfaen" w:eastAsia="Times New Roman" w:hAnsi="Sylfaen" w:cs="Times New Roman"/>
                <w:b/>
                <w:bCs/>
                <w:color w:val="000000"/>
                <w:sz w:val="18"/>
                <w:szCs w:val="18"/>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2E3" w:rsidRPr="001C32E3" w:rsidRDefault="001C32E3" w:rsidP="00D72289">
            <w:pPr>
              <w:spacing w:after="0" w:line="240" w:lineRule="auto"/>
              <w:jc w:val="center"/>
              <w:rPr>
                <w:rFonts w:ascii="Sylfaen" w:eastAsia="Times New Roman" w:hAnsi="Sylfaen" w:cs="Times New Roman"/>
                <w:b/>
                <w:bCs/>
                <w:color w:val="000000"/>
                <w:sz w:val="18"/>
                <w:szCs w:val="18"/>
              </w:rPr>
            </w:pPr>
            <w:r w:rsidRPr="001C32E3">
              <w:rPr>
                <w:rFonts w:ascii="Sylfaen" w:eastAsia="Times New Roman" w:hAnsi="Sylfaen" w:cs="Times New Roman"/>
                <w:b/>
                <w:bCs/>
                <w:color w:val="000000"/>
                <w:sz w:val="18"/>
                <w:szCs w:val="18"/>
              </w:rPr>
              <w:t>2023 წლის პროექტი</w:t>
            </w:r>
          </w:p>
        </w:tc>
      </w:tr>
      <w:tr w:rsidR="001C32E3" w:rsidRPr="001C32E3" w:rsidTr="001C32E3">
        <w:trPr>
          <w:trHeight w:val="300"/>
        </w:trPr>
        <w:tc>
          <w:tcPr>
            <w:tcW w:w="3430" w:type="pct"/>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
                <w:bCs/>
                <w:color w:val="000000"/>
                <w:sz w:val="18"/>
                <w:szCs w:val="18"/>
              </w:rPr>
            </w:pPr>
            <w:r w:rsidRPr="001C32E3">
              <w:rPr>
                <w:rFonts w:ascii="Sylfaen" w:eastAsia="Times New Roman" w:hAnsi="Sylfaen" w:cs="Times New Roman"/>
                <w:b/>
                <w:bCs/>
                <w:color w:val="000000"/>
                <w:sz w:val="18"/>
                <w:szCs w:val="18"/>
              </w:rPr>
              <w:t>განათლება</w:t>
            </w:r>
          </w:p>
        </w:tc>
        <w:tc>
          <w:tcPr>
            <w:tcW w:w="1570" w:type="pct"/>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
                <w:bCs/>
                <w:color w:val="000000"/>
                <w:sz w:val="18"/>
                <w:szCs w:val="18"/>
              </w:rPr>
            </w:pPr>
            <w:r w:rsidRPr="001C32E3">
              <w:rPr>
                <w:rFonts w:ascii="Sylfaen" w:eastAsia="Times New Roman" w:hAnsi="Sylfaen" w:cs="Times New Roman"/>
                <w:b/>
                <w:bCs/>
                <w:color w:val="000000"/>
                <w:sz w:val="18"/>
                <w:szCs w:val="18"/>
              </w:rPr>
              <w:t>6573.60</w:t>
            </w:r>
          </w:p>
        </w:tc>
      </w:tr>
      <w:tr w:rsidR="001C32E3" w:rsidRPr="001C32E3" w:rsidTr="001C32E3">
        <w:trPr>
          <w:trHeight w:val="530"/>
        </w:trPr>
        <w:tc>
          <w:tcPr>
            <w:tcW w:w="3430" w:type="pct"/>
            <w:shd w:val="clear" w:color="auto" w:fill="auto"/>
            <w:vAlign w:val="center"/>
            <w:hideMark/>
          </w:tcPr>
          <w:p w:rsidR="001C32E3" w:rsidRPr="001C32E3" w:rsidRDefault="001C32E3" w:rsidP="001C32E3">
            <w:pPr>
              <w:spacing w:after="0" w:line="240" w:lineRule="auto"/>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lastRenderedPageBreak/>
              <w:t>სკოლამდელი დაწესებულებების ფუნქციონირება</w:t>
            </w:r>
          </w:p>
        </w:tc>
        <w:tc>
          <w:tcPr>
            <w:tcW w:w="1570" w:type="pct"/>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t>6413.60</w:t>
            </w:r>
          </w:p>
        </w:tc>
      </w:tr>
      <w:tr w:rsidR="001C32E3" w:rsidRPr="001C32E3" w:rsidTr="001C32E3">
        <w:trPr>
          <w:trHeight w:val="530"/>
        </w:trPr>
        <w:tc>
          <w:tcPr>
            <w:tcW w:w="3430" w:type="pct"/>
            <w:shd w:val="clear" w:color="auto" w:fill="auto"/>
            <w:vAlign w:val="center"/>
            <w:hideMark/>
          </w:tcPr>
          <w:p w:rsidR="001C32E3" w:rsidRPr="001C32E3" w:rsidRDefault="001C32E3" w:rsidP="001C32E3">
            <w:pPr>
              <w:spacing w:after="0" w:line="240" w:lineRule="auto"/>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t>პროფესიული განათლების ხელშეწყობა</w:t>
            </w:r>
          </w:p>
        </w:tc>
        <w:tc>
          <w:tcPr>
            <w:tcW w:w="1570" w:type="pct"/>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t>120.00</w:t>
            </w:r>
          </w:p>
        </w:tc>
      </w:tr>
      <w:tr w:rsidR="001C32E3" w:rsidRPr="001C32E3" w:rsidTr="001C32E3">
        <w:trPr>
          <w:trHeight w:val="530"/>
        </w:trPr>
        <w:tc>
          <w:tcPr>
            <w:tcW w:w="3430" w:type="pct"/>
            <w:shd w:val="clear" w:color="auto" w:fill="auto"/>
            <w:vAlign w:val="center"/>
            <w:hideMark/>
          </w:tcPr>
          <w:p w:rsidR="001C32E3" w:rsidRPr="001C32E3" w:rsidRDefault="001C32E3" w:rsidP="001C32E3">
            <w:pPr>
              <w:spacing w:after="0" w:line="240" w:lineRule="auto"/>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t>საშუალო ზოგადი განათლების ხელშეწყობის ღონისძიებები</w:t>
            </w:r>
          </w:p>
        </w:tc>
        <w:tc>
          <w:tcPr>
            <w:tcW w:w="1570" w:type="pct"/>
            <w:shd w:val="clear" w:color="auto" w:fill="auto"/>
            <w:vAlign w:val="center"/>
            <w:hideMark/>
          </w:tcPr>
          <w:p w:rsidR="001C32E3" w:rsidRPr="001C32E3" w:rsidRDefault="001C32E3" w:rsidP="001C32E3">
            <w:pPr>
              <w:spacing w:after="0" w:line="240" w:lineRule="auto"/>
              <w:jc w:val="center"/>
              <w:rPr>
                <w:rFonts w:ascii="Sylfaen" w:eastAsia="Times New Roman" w:hAnsi="Sylfaen" w:cs="Times New Roman"/>
                <w:bCs/>
                <w:color w:val="000000"/>
                <w:sz w:val="18"/>
                <w:szCs w:val="18"/>
              </w:rPr>
            </w:pPr>
            <w:r w:rsidRPr="001C32E3">
              <w:rPr>
                <w:rFonts w:ascii="Sylfaen" w:eastAsia="Times New Roman" w:hAnsi="Sylfaen" w:cs="Times New Roman"/>
                <w:bCs/>
                <w:color w:val="000000"/>
                <w:sz w:val="18"/>
                <w:szCs w:val="18"/>
              </w:rPr>
              <w:t>40.00</w:t>
            </w:r>
          </w:p>
        </w:tc>
      </w:tr>
    </w:tbl>
    <w:p w:rsidR="00BA5A6C" w:rsidRDefault="00BA5A6C" w:rsidP="007845FF">
      <w:pPr>
        <w:spacing w:before="120" w:after="120" w:line="240" w:lineRule="auto"/>
        <w:ind w:firstLine="708"/>
        <w:jc w:val="right"/>
        <w:textAlignment w:val="baseline"/>
        <w:rPr>
          <w:rFonts w:ascii="Sylfaen" w:hAnsi="Sylfaen" w:cstheme="minorHAnsi"/>
          <w:sz w:val="18"/>
          <w:szCs w:val="20"/>
          <w:lang w:val="ka-GE"/>
        </w:rPr>
      </w:pPr>
    </w:p>
    <w:p w:rsidR="00BA5A6C" w:rsidRPr="008B0036" w:rsidRDefault="00BA5A6C" w:rsidP="007845FF">
      <w:pPr>
        <w:spacing w:before="120" w:after="120" w:line="240" w:lineRule="auto"/>
        <w:ind w:firstLine="708"/>
        <w:jc w:val="right"/>
        <w:textAlignment w:val="baseline"/>
        <w:rPr>
          <w:rFonts w:ascii="Sylfaen" w:hAnsi="Sylfaen" w:cstheme="minorHAnsi"/>
          <w:sz w:val="18"/>
          <w:szCs w:val="20"/>
          <w:lang w:val="ka-GE"/>
        </w:rPr>
      </w:pPr>
    </w:p>
    <w:p w:rsidR="00A7608E" w:rsidRPr="001C32E3" w:rsidRDefault="00A7608E" w:rsidP="001C32E3">
      <w:pPr>
        <w:pStyle w:val="ListParagraph"/>
        <w:widowControl w:val="0"/>
        <w:tabs>
          <w:tab w:val="left" w:pos="0"/>
        </w:tabs>
        <w:autoSpaceDE w:val="0"/>
        <w:autoSpaceDN w:val="0"/>
        <w:adjustRightInd w:val="0"/>
        <w:spacing w:after="0" w:line="240" w:lineRule="auto"/>
        <w:ind w:left="0"/>
        <w:jc w:val="both"/>
        <w:rPr>
          <w:rFonts w:ascii="Sylfaen" w:eastAsia="Times New Roman" w:hAnsi="Sylfaen"/>
          <w:color w:val="000000"/>
          <w:sz w:val="20"/>
          <w:szCs w:val="20"/>
        </w:rPr>
      </w:pPr>
      <w:r>
        <w:rPr>
          <w:rFonts w:ascii="Sylfaen" w:eastAsia="Times New Roman" w:hAnsi="Sylfaen"/>
          <w:b/>
          <w:color w:val="000000"/>
          <w:sz w:val="20"/>
          <w:szCs w:val="20"/>
          <w:lang w:val="ka-GE"/>
        </w:rPr>
        <w:tab/>
      </w:r>
      <w:r w:rsidRPr="00A41C7B">
        <w:rPr>
          <w:rFonts w:ascii="Sylfaen" w:eastAsia="Times New Roman" w:hAnsi="Sylfaen"/>
          <w:b/>
          <w:color w:val="000000"/>
          <w:sz w:val="20"/>
          <w:szCs w:val="20"/>
          <w:u w:val="single"/>
        </w:rPr>
        <w:t>სკოლამდელი დაწესებულებების ფუნქციონირება</w:t>
      </w:r>
      <w:r w:rsidRPr="00A41C7B">
        <w:rPr>
          <w:rFonts w:ascii="Sylfaen" w:eastAsia="Times New Roman" w:hAnsi="Sylfaen"/>
          <w:color w:val="000000"/>
          <w:sz w:val="20"/>
          <w:szCs w:val="20"/>
          <w:lang w:val="ka-GE"/>
        </w:rPr>
        <w:t xml:space="preserve"> </w:t>
      </w:r>
      <w:r>
        <w:rPr>
          <w:rFonts w:ascii="Sylfaen" w:eastAsia="Times New Roman" w:hAnsi="Sylfaen"/>
          <w:color w:val="000000"/>
          <w:sz w:val="20"/>
          <w:szCs w:val="20"/>
          <w:lang w:val="ka-GE"/>
        </w:rPr>
        <w:t xml:space="preserve">- </w:t>
      </w:r>
      <w:r w:rsidR="001C32E3" w:rsidRPr="001C32E3">
        <w:rPr>
          <w:rFonts w:ascii="Sylfaen" w:eastAsia="Times New Roman" w:hAnsi="Sylfaen"/>
          <w:color w:val="000000"/>
          <w:sz w:val="20"/>
          <w:szCs w:val="20"/>
        </w:rPr>
        <w:t>თელავის მუნიციპალიტეტში 32 ბაგა-ბაღია. ბაღებში 124 ასაკობრივი ჯგუფია; დასაქმებულია 697 პირი (მ.შ. ქალი - 674, მამაკაცი - 23). თელავის მუნიციპალიტეტის ბაგა -ბაღების მომსახურებით  სარგებლობს 2674 აღსაზრდელი (მ.შ. გოგონები-1276, ვაჟები - 1398).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თელავის მუნიციპალიტეტის ბაგა-ბაღების მართვის სააგენტოს თანამშრომელთათვის სამუშაო პირობების შექმნა, მათი კვალიფიკაციის ამაღლება.</w:t>
      </w:r>
    </w:p>
    <w:p w:rsidR="00A7608E" w:rsidRDefault="00A7608E" w:rsidP="00A7608E">
      <w:pPr>
        <w:spacing w:after="0"/>
        <w:ind w:firstLine="708"/>
        <w:jc w:val="both"/>
        <w:rPr>
          <w:rFonts w:ascii="Sylfaen" w:eastAsia="Times New Roman" w:hAnsi="Sylfaen" w:cs="Times New Roman"/>
          <w:color w:val="000000"/>
          <w:sz w:val="20"/>
          <w:szCs w:val="20"/>
        </w:rPr>
      </w:pPr>
      <w:r w:rsidRPr="00A41C7B">
        <w:rPr>
          <w:rFonts w:ascii="Sylfaen" w:eastAsia="Times New Roman" w:hAnsi="Sylfaen" w:cs="Times New Roman"/>
          <w:b/>
          <w:color w:val="000000"/>
          <w:sz w:val="20"/>
          <w:szCs w:val="20"/>
          <w:u w:val="single"/>
        </w:rPr>
        <w:t>მოსწავლე-ახალგაზრდობის სახლის დაფინანსება</w:t>
      </w:r>
      <w:r>
        <w:rPr>
          <w:rFonts w:ascii="Sylfaen" w:eastAsia="Times New Roman" w:hAnsi="Sylfaen" w:cs="Times New Roman"/>
          <w:b/>
          <w:color w:val="000000"/>
          <w:sz w:val="20"/>
          <w:szCs w:val="20"/>
          <w:u w:val="single"/>
          <w:lang w:val="ka-GE"/>
        </w:rPr>
        <w:t xml:space="preserve"> - </w:t>
      </w:r>
      <w:r w:rsidR="001C32E3" w:rsidRPr="001C32E3">
        <w:rPr>
          <w:rFonts w:ascii="Sylfaen" w:eastAsia="Times New Roman" w:hAnsi="Sylfaen" w:cs="Times New Roman"/>
          <w:color w:val="000000"/>
          <w:sz w:val="20"/>
          <w:szCs w:val="20"/>
        </w:rPr>
        <w:t>მოსწავლე-ახალგაზრდობის სახლში არსებულ წრეებში გაერთიანებული მოსწავლეები იმაღლებენ განათლების დონეს. მეცადინეობები მოიცავს როგორც თეორიულ, ასევე პრაქტიკულ ნაწილს. უყალიბდებათ ჯანსაღი ცხოვრების წესი - თავისუფალი დროის სწორედ გამოყენება. ფუნქციონირებს შემდეგი წრეები: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მოსწავლეები მონაწილეობას იღებენ  მოსწავლე ახალგაზრდობის სახლის და მუნიციპალიტეტის ღონისძიებებში, აგრეთვე სხვადასხვა 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  წრეობრივი მუშაობა  გათვლილია მოსწავლე ახალგაზრდობის ინტერესებზე.</w:t>
      </w:r>
    </w:p>
    <w:p w:rsidR="005442CE" w:rsidRPr="001C32E3" w:rsidRDefault="00A84840" w:rsidP="001C32E3">
      <w:pPr>
        <w:pStyle w:val="ListParagraph"/>
        <w:widowControl w:val="0"/>
        <w:tabs>
          <w:tab w:val="left" w:pos="0"/>
        </w:tabs>
        <w:autoSpaceDE w:val="0"/>
        <w:autoSpaceDN w:val="0"/>
        <w:adjustRightInd w:val="0"/>
        <w:spacing w:after="0"/>
        <w:ind w:left="0"/>
        <w:jc w:val="both"/>
        <w:rPr>
          <w:rFonts w:ascii="Sylfaen" w:eastAsia="Times New Roman" w:hAnsi="Sylfaen"/>
          <w:color w:val="000000"/>
          <w:sz w:val="20"/>
          <w:szCs w:val="20"/>
        </w:rPr>
      </w:pPr>
      <w:r>
        <w:rPr>
          <w:rFonts w:ascii="Sylfaen" w:hAnsi="Sylfaen" w:cs="Sylfaen"/>
          <w:color w:val="000000"/>
          <w:sz w:val="16"/>
          <w:szCs w:val="16"/>
          <w:lang w:val="ru-RU" w:eastAsia="ru-RU"/>
        </w:rPr>
        <w:tab/>
      </w:r>
      <w:r w:rsidRPr="00A84840">
        <w:rPr>
          <w:rFonts w:ascii="Sylfaen" w:eastAsia="Times New Roman" w:hAnsi="Sylfaen"/>
          <w:b/>
          <w:color w:val="000000"/>
          <w:sz w:val="20"/>
          <w:szCs w:val="20"/>
          <w:u w:val="single"/>
        </w:rPr>
        <w:t>საშუალო ზოგადი განათლების ხელშეწყობის ღონისძიებები</w:t>
      </w:r>
      <w:r>
        <w:rPr>
          <w:rFonts w:ascii="Sylfaen" w:eastAsia="Times New Roman" w:hAnsi="Sylfaen"/>
          <w:color w:val="000000"/>
          <w:sz w:val="20"/>
          <w:szCs w:val="20"/>
          <w:lang w:val="ka-GE"/>
        </w:rPr>
        <w:t xml:space="preserve"> - </w:t>
      </w:r>
      <w:r w:rsidR="001C32E3" w:rsidRPr="001C32E3">
        <w:rPr>
          <w:rFonts w:ascii="Sylfaen" w:eastAsia="Times New Roman" w:hAnsi="Sylfaen"/>
          <w:color w:val="000000"/>
          <w:sz w:val="20"/>
          <w:szCs w:val="20"/>
        </w:rPr>
        <w:t>პროგრამის ფარგლებში განხორციელდება 2022-2023 სასწავლო წლის თელავის მუნიციპალიტეტის სკოლების წარჩინებულ კურსდამთავრებულთათვის წახალისება ფულადი საჩუქრით და სხვა.</w:t>
      </w:r>
    </w:p>
    <w:p w:rsidR="00AC0199" w:rsidRDefault="00AC0199" w:rsidP="00A217F1">
      <w:pPr>
        <w:ind w:firstLine="720"/>
        <w:rPr>
          <w:rFonts w:ascii="Sylfaen" w:hAnsi="Sylfaen"/>
          <w:b/>
          <w:sz w:val="20"/>
          <w:szCs w:val="20"/>
          <w:lang w:val="ka-GE"/>
        </w:rPr>
      </w:pPr>
    </w:p>
    <w:p w:rsidR="007845FF" w:rsidRPr="009A4E73" w:rsidRDefault="007845FF" w:rsidP="00A217F1">
      <w:pPr>
        <w:ind w:firstLine="720"/>
        <w:rPr>
          <w:rFonts w:ascii="Sylfaen" w:hAnsi="Sylfaen"/>
          <w:b/>
          <w:sz w:val="20"/>
          <w:szCs w:val="20"/>
          <w:lang w:val="ka-GE"/>
        </w:rPr>
      </w:pPr>
      <w:r w:rsidRPr="009A4E73">
        <w:rPr>
          <w:rFonts w:ascii="Sylfaen" w:hAnsi="Sylfaen"/>
          <w:b/>
          <w:sz w:val="20"/>
          <w:szCs w:val="20"/>
          <w:lang w:val="ka-GE"/>
        </w:rPr>
        <w:t xml:space="preserve">კულტურა, ახალგაზრდობა, სპორტი </w:t>
      </w: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r>
      <w:r w:rsidRPr="00F717DB">
        <w:rPr>
          <w:rFonts w:ascii="Sylfaen" w:hAnsi="Sylfaen" w:cs="Sylfaen"/>
          <w:noProof/>
          <w:sz w:val="20"/>
          <w:szCs w:val="20"/>
          <w:lang w:val="ka-GE"/>
        </w:rPr>
        <w:t xml:space="preserve">თელავის მუნიციპალიტეტი განაგრძობს </w:t>
      </w:r>
      <w:r w:rsidRPr="00F717DB">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Pr="00F717DB">
        <w:rPr>
          <w:rFonts w:ascii="Sylfaen" w:hAnsi="Sylfaen" w:cs="Sylfaen"/>
          <w:noProof/>
          <w:sz w:val="20"/>
          <w:szCs w:val="20"/>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t>პრიორიტეტის დაფინანსებისათვის თელავის მუნიციპალიტეტის 202</w:t>
      </w:r>
      <w:r w:rsidR="00AC0199">
        <w:rPr>
          <w:rFonts w:ascii="Sylfaen" w:hAnsi="Sylfaen" w:cs="Sylfaen"/>
          <w:noProof/>
          <w:sz w:val="20"/>
          <w:szCs w:val="20"/>
          <w:lang w:val="ka-GE"/>
        </w:rPr>
        <w:t>3</w:t>
      </w:r>
      <w:r>
        <w:rPr>
          <w:rFonts w:ascii="Sylfaen" w:hAnsi="Sylfaen" w:cs="Sylfaen"/>
          <w:noProof/>
          <w:sz w:val="20"/>
          <w:szCs w:val="20"/>
          <w:lang w:val="ka-GE"/>
        </w:rPr>
        <w:t xml:space="preserve"> წლის ბიუჯეტი</w:t>
      </w:r>
      <w:r w:rsidR="00A84840">
        <w:rPr>
          <w:rFonts w:ascii="Sylfaen" w:hAnsi="Sylfaen" w:cs="Sylfaen"/>
          <w:noProof/>
          <w:sz w:val="20"/>
          <w:szCs w:val="20"/>
          <w:lang w:val="ka-GE"/>
        </w:rPr>
        <w:t>თ</w:t>
      </w:r>
      <w:r w:rsidR="00C84653">
        <w:rPr>
          <w:rFonts w:ascii="Sylfaen" w:hAnsi="Sylfaen" w:cs="Sylfaen"/>
          <w:noProof/>
          <w:sz w:val="20"/>
          <w:szCs w:val="20"/>
          <w:lang w:val="ka-GE"/>
        </w:rPr>
        <w:t xml:space="preserve"> </w:t>
      </w:r>
      <w:r>
        <w:rPr>
          <w:rFonts w:ascii="Sylfaen" w:hAnsi="Sylfaen" w:cs="Sylfaen"/>
          <w:noProof/>
          <w:sz w:val="20"/>
          <w:szCs w:val="20"/>
          <w:lang w:val="ka-GE"/>
        </w:rPr>
        <w:t xml:space="preserve"> </w:t>
      </w:r>
      <w:r w:rsidR="00C84653">
        <w:rPr>
          <w:rFonts w:ascii="Sylfaen" w:hAnsi="Sylfaen" w:cs="Sylfaen"/>
          <w:noProof/>
          <w:sz w:val="20"/>
          <w:szCs w:val="20"/>
          <w:lang w:val="ka-GE"/>
        </w:rPr>
        <w:t>გათვალისწინებულია</w:t>
      </w:r>
      <w:r>
        <w:rPr>
          <w:rFonts w:ascii="Sylfaen" w:hAnsi="Sylfaen" w:cs="Sylfaen"/>
          <w:noProof/>
          <w:sz w:val="20"/>
          <w:szCs w:val="20"/>
          <w:lang w:val="ka-GE"/>
        </w:rPr>
        <w:t xml:space="preserve">  </w:t>
      </w:r>
      <w:r w:rsidR="00AC0199">
        <w:rPr>
          <w:rFonts w:ascii="Sylfaen" w:hAnsi="Sylfaen" w:cs="Sylfaen"/>
          <w:noProof/>
          <w:sz w:val="20"/>
          <w:szCs w:val="20"/>
          <w:lang w:val="ka-GE"/>
        </w:rPr>
        <w:t>5012,50</w:t>
      </w:r>
      <w:r>
        <w:rPr>
          <w:rFonts w:ascii="Sylfaen" w:hAnsi="Sylfaen" w:cs="Sylfaen"/>
          <w:noProof/>
          <w:sz w:val="20"/>
          <w:szCs w:val="20"/>
          <w:lang w:val="ka-GE"/>
        </w:rPr>
        <w:t xml:space="preserve"> ათასი ლარი</w:t>
      </w:r>
      <w:r w:rsidR="00C84653">
        <w:rPr>
          <w:rFonts w:ascii="Sylfaen" w:hAnsi="Sylfaen" w:cs="Sylfaen"/>
          <w:noProof/>
          <w:sz w:val="20"/>
          <w:szCs w:val="20"/>
          <w:lang w:val="ka-GE"/>
        </w:rPr>
        <w:t>,</w:t>
      </w:r>
      <w:r>
        <w:rPr>
          <w:rFonts w:ascii="Sylfaen" w:hAnsi="Sylfaen" w:cs="Sylfaen"/>
          <w:noProof/>
          <w:sz w:val="20"/>
          <w:szCs w:val="20"/>
          <w:lang w:val="ka-GE"/>
        </w:rPr>
        <w:t xml:space="preserve"> რაც ბიუჯეტის მთლიანი ასიგნებების </w:t>
      </w:r>
      <w:r w:rsidR="00AC0199">
        <w:rPr>
          <w:rFonts w:ascii="Sylfaen" w:hAnsi="Sylfaen" w:cs="Sylfaen"/>
          <w:noProof/>
          <w:sz w:val="20"/>
          <w:szCs w:val="20"/>
          <w:lang w:val="ka-GE"/>
        </w:rPr>
        <w:t>15</w:t>
      </w:r>
      <w:r w:rsidR="00737EF0">
        <w:rPr>
          <w:rFonts w:ascii="Sylfaen" w:hAnsi="Sylfaen" w:cs="Sylfaen"/>
          <w:noProof/>
          <w:sz w:val="20"/>
          <w:szCs w:val="20"/>
          <w:lang w:val="ka-GE"/>
        </w:rPr>
        <w:t xml:space="preserve"> </w:t>
      </w:r>
      <w:r>
        <w:rPr>
          <w:rFonts w:ascii="Sylfaen" w:hAnsi="Sylfaen" w:cs="Sylfaen"/>
          <w:noProof/>
          <w:sz w:val="20"/>
          <w:szCs w:val="20"/>
          <w:lang w:val="ka-GE"/>
        </w:rPr>
        <w:t>%-ია.</w:t>
      </w:r>
    </w:p>
    <w:p w:rsidR="00857853" w:rsidRDefault="007845FF" w:rsidP="00857853">
      <w:pPr>
        <w:spacing w:before="120" w:after="120" w:line="240" w:lineRule="auto"/>
        <w:ind w:firstLine="708"/>
        <w:jc w:val="center"/>
        <w:textAlignment w:val="baseline"/>
        <w:rPr>
          <w:rFonts w:ascii="Sylfaen" w:hAnsi="Sylfaen" w:cs="Sylfaen"/>
          <w:noProof/>
          <w:sz w:val="20"/>
          <w:szCs w:val="20"/>
          <w:lang w:val="ka-GE"/>
        </w:rPr>
      </w:pPr>
      <w:r>
        <w:rPr>
          <w:rFonts w:ascii="Sylfaen" w:hAnsi="Sylfaen" w:cs="Sylfaen"/>
          <w:noProof/>
          <w:sz w:val="20"/>
          <w:szCs w:val="20"/>
          <w:lang w:val="ka-GE"/>
        </w:rPr>
        <w:lastRenderedPageBreak/>
        <w:t>პრიორიტეტის ფარგლებ</w:t>
      </w:r>
      <w:r w:rsidR="00857853">
        <w:rPr>
          <w:rFonts w:ascii="Sylfaen" w:hAnsi="Sylfaen" w:cs="Sylfaen"/>
          <w:noProof/>
          <w:sz w:val="20"/>
          <w:szCs w:val="20"/>
          <w:lang w:val="ka-GE"/>
        </w:rPr>
        <w:t>შ</w:t>
      </w:r>
      <w:r>
        <w:rPr>
          <w:rFonts w:ascii="Sylfaen" w:hAnsi="Sylfaen" w:cs="Sylfaen"/>
          <w:noProof/>
          <w:sz w:val="20"/>
          <w:szCs w:val="20"/>
          <w:lang w:val="ka-GE"/>
        </w:rPr>
        <w:t xml:space="preserve">ი </w:t>
      </w:r>
      <w:r w:rsidR="00857853">
        <w:rPr>
          <w:rFonts w:ascii="Sylfaen" w:hAnsi="Sylfaen" w:cs="Sylfaen"/>
          <w:noProof/>
          <w:sz w:val="20"/>
          <w:szCs w:val="20"/>
          <w:lang w:val="ka-GE"/>
        </w:rPr>
        <w:t>გათვალის</w:t>
      </w:r>
      <w:r>
        <w:rPr>
          <w:rFonts w:ascii="Sylfaen" w:hAnsi="Sylfaen" w:cs="Sylfaen"/>
          <w:noProof/>
          <w:sz w:val="20"/>
          <w:szCs w:val="20"/>
          <w:lang w:val="ka-GE"/>
        </w:rPr>
        <w:t>წ</w:t>
      </w:r>
      <w:r w:rsidR="00857853">
        <w:rPr>
          <w:rFonts w:ascii="Sylfaen" w:hAnsi="Sylfaen" w:cs="Sylfaen"/>
          <w:noProof/>
          <w:sz w:val="20"/>
          <w:szCs w:val="20"/>
          <w:lang w:val="ka-GE"/>
        </w:rPr>
        <w:t>ი</w:t>
      </w:r>
      <w:r>
        <w:rPr>
          <w:rFonts w:ascii="Sylfaen" w:hAnsi="Sylfaen" w:cs="Sylfaen"/>
          <w:noProof/>
          <w:sz w:val="20"/>
          <w:szCs w:val="20"/>
          <w:lang w:val="ka-GE"/>
        </w:rPr>
        <w:t>ნებულია შემდეგი პროგრამების დაფინანსება</w:t>
      </w: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AC0199" w:rsidRPr="00BA5A6C" w:rsidTr="00AC0199">
        <w:trPr>
          <w:trHeight w:val="305"/>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199" w:rsidRPr="00AC0199" w:rsidRDefault="00AC0199" w:rsidP="00D72289">
            <w:pPr>
              <w:spacing w:after="0" w:line="240" w:lineRule="auto"/>
              <w:jc w:val="center"/>
              <w:rPr>
                <w:rFonts w:ascii="Sylfaen" w:eastAsia="Times New Roman" w:hAnsi="Sylfaen" w:cs="Times New Roman"/>
                <w:b/>
                <w:bCs/>
                <w:color w:val="000000"/>
                <w:sz w:val="16"/>
                <w:szCs w:val="16"/>
              </w:rPr>
            </w:pPr>
            <w:r w:rsidRPr="00AC0199">
              <w:rPr>
                <w:rFonts w:ascii="Sylfaen" w:eastAsia="Times New Roman" w:hAnsi="Sylfaen" w:cs="Times New Roman"/>
                <w:b/>
                <w:bCs/>
                <w:color w:val="000000"/>
                <w:sz w:val="16"/>
                <w:szCs w:val="16"/>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
                <w:bCs/>
                <w:color w:val="000000"/>
                <w:sz w:val="16"/>
                <w:szCs w:val="16"/>
                <w:lang w:val="ka-GE"/>
              </w:rPr>
            </w:pPr>
            <w:r w:rsidRPr="00AC0199">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3</w:t>
            </w:r>
            <w:r w:rsidRPr="00AC0199">
              <w:rPr>
                <w:rFonts w:ascii="Sylfaen" w:eastAsia="Times New Roman" w:hAnsi="Sylfaen" w:cs="Times New Roman"/>
                <w:b/>
                <w:bCs/>
                <w:color w:val="000000"/>
                <w:sz w:val="16"/>
                <w:szCs w:val="16"/>
              </w:rPr>
              <w:t xml:space="preserve"> წლის </w:t>
            </w:r>
            <w:r>
              <w:rPr>
                <w:rFonts w:ascii="Sylfaen" w:eastAsia="Times New Roman" w:hAnsi="Sylfaen" w:cs="Times New Roman"/>
                <w:b/>
                <w:bCs/>
                <w:color w:val="000000"/>
                <w:sz w:val="16"/>
                <w:szCs w:val="16"/>
                <w:lang w:val="ka-GE"/>
              </w:rPr>
              <w:t>პროექტი</w:t>
            </w:r>
          </w:p>
        </w:tc>
      </w:tr>
      <w:tr w:rsidR="00AC0199" w:rsidRPr="00AC0199" w:rsidTr="00AC0199">
        <w:trPr>
          <w:trHeight w:val="305"/>
        </w:trPr>
        <w:tc>
          <w:tcPr>
            <w:tcW w:w="343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
                <w:bCs/>
                <w:color w:val="000000"/>
                <w:sz w:val="16"/>
                <w:szCs w:val="16"/>
              </w:rPr>
            </w:pPr>
            <w:r w:rsidRPr="00AC0199">
              <w:rPr>
                <w:rFonts w:ascii="Sylfaen" w:eastAsia="Times New Roman" w:hAnsi="Sylfaen" w:cs="Times New Roman"/>
                <w:b/>
                <w:bCs/>
                <w:color w:val="000000"/>
                <w:sz w:val="16"/>
                <w:szCs w:val="16"/>
              </w:rPr>
              <w:t>კულტურა, ახალგაზრდობა და სპორტი</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
                <w:bCs/>
                <w:color w:val="000000"/>
                <w:sz w:val="16"/>
                <w:szCs w:val="16"/>
              </w:rPr>
            </w:pPr>
            <w:r w:rsidRPr="00AC0199">
              <w:rPr>
                <w:rFonts w:ascii="Sylfaen" w:eastAsia="Times New Roman" w:hAnsi="Sylfaen" w:cs="Times New Roman"/>
                <w:b/>
                <w:bCs/>
                <w:color w:val="000000"/>
                <w:sz w:val="16"/>
                <w:szCs w:val="16"/>
              </w:rPr>
              <w:t>5012.50</w:t>
            </w:r>
          </w:p>
        </w:tc>
      </w:tr>
      <w:tr w:rsidR="00AC0199" w:rsidRPr="00AC0199" w:rsidTr="00AC0199">
        <w:trPr>
          <w:trHeight w:val="440"/>
        </w:trPr>
        <w:tc>
          <w:tcPr>
            <w:tcW w:w="3430" w:type="pct"/>
            <w:shd w:val="clear" w:color="auto" w:fill="auto"/>
            <w:vAlign w:val="center"/>
            <w:hideMark/>
          </w:tcPr>
          <w:p w:rsidR="00AC0199" w:rsidRPr="00AC0199" w:rsidRDefault="00AC0199" w:rsidP="00AC0199">
            <w:pPr>
              <w:spacing w:after="0" w:line="240" w:lineRule="auto"/>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სპორტის სფეროს განვითარება</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2541.80</w:t>
            </w:r>
          </w:p>
        </w:tc>
      </w:tr>
      <w:tr w:rsidR="00AC0199" w:rsidRPr="00AC0199" w:rsidTr="00AC0199">
        <w:trPr>
          <w:trHeight w:val="600"/>
        </w:trPr>
        <w:tc>
          <w:tcPr>
            <w:tcW w:w="3430" w:type="pct"/>
            <w:shd w:val="clear" w:color="auto" w:fill="auto"/>
            <w:vAlign w:val="center"/>
            <w:hideMark/>
          </w:tcPr>
          <w:p w:rsidR="00AC0199" w:rsidRPr="00AC0199" w:rsidRDefault="00AC0199" w:rsidP="00AC0199">
            <w:pPr>
              <w:spacing w:after="0" w:line="240" w:lineRule="auto"/>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კულტურის სფეროს განვითარება</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2317.20</w:t>
            </w:r>
          </w:p>
        </w:tc>
      </w:tr>
      <w:tr w:rsidR="00AC0199" w:rsidRPr="00AC0199" w:rsidTr="00AC0199">
        <w:trPr>
          <w:trHeight w:val="368"/>
        </w:trPr>
        <w:tc>
          <w:tcPr>
            <w:tcW w:w="3430" w:type="pct"/>
            <w:shd w:val="clear" w:color="auto" w:fill="auto"/>
            <w:vAlign w:val="center"/>
            <w:hideMark/>
          </w:tcPr>
          <w:p w:rsidR="00AC0199" w:rsidRPr="00AC0199" w:rsidRDefault="00AC0199" w:rsidP="00AC0199">
            <w:pPr>
              <w:spacing w:after="0" w:line="240" w:lineRule="auto"/>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ახალგაზრდობის მხარდაჭერა</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78.00</w:t>
            </w:r>
          </w:p>
        </w:tc>
      </w:tr>
      <w:tr w:rsidR="00AC0199" w:rsidRPr="00AC0199" w:rsidTr="00AC0199">
        <w:trPr>
          <w:trHeight w:val="530"/>
        </w:trPr>
        <w:tc>
          <w:tcPr>
            <w:tcW w:w="3430" w:type="pct"/>
            <w:shd w:val="clear" w:color="auto" w:fill="auto"/>
            <w:vAlign w:val="center"/>
            <w:hideMark/>
          </w:tcPr>
          <w:p w:rsidR="00AC0199" w:rsidRPr="00AC0199" w:rsidRDefault="00AC0199" w:rsidP="00AC0199">
            <w:pPr>
              <w:spacing w:after="0" w:line="240" w:lineRule="auto"/>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ტელე-რადიო მაუწყებლობა და საგამომცემლო საქმიანობა</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40.00</w:t>
            </w:r>
          </w:p>
        </w:tc>
      </w:tr>
      <w:tr w:rsidR="00AC0199" w:rsidRPr="00AC0199" w:rsidTr="00AC0199">
        <w:trPr>
          <w:trHeight w:val="600"/>
        </w:trPr>
        <w:tc>
          <w:tcPr>
            <w:tcW w:w="3430" w:type="pct"/>
            <w:shd w:val="clear" w:color="auto" w:fill="auto"/>
            <w:vAlign w:val="center"/>
            <w:hideMark/>
          </w:tcPr>
          <w:p w:rsidR="00AC0199" w:rsidRPr="00AC0199" w:rsidRDefault="00AC0199" w:rsidP="00AC0199">
            <w:pPr>
              <w:spacing w:after="0" w:line="240" w:lineRule="auto"/>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ძეგლთა დაცვის ღონისძიებები</w:t>
            </w:r>
          </w:p>
        </w:tc>
        <w:tc>
          <w:tcPr>
            <w:tcW w:w="1570" w:type="pct"/>
            <w:shd w:val="clear" w:color="auto" w:fill="auto"/>
            <w:vAlign w:val="center"/>
            <w:hideMark/>
          </w:tcPr>
          <w:p w:rsidR="00AC0199" w:rsidRPr="00AC0199" w:rsidRDefault="00AC0199" w:rsidP="00AC0199">
            <w:pPr>
              <w:spacing w:after="0" w:line="240" w:lineRule="auto"/>
              <w:jc w:val="center"/>
              <w:rPr>
                <w:rFonts w:ascii="Sylfaen" w:eastAsia="Times New Roman" w:hAnsi="Sylfaen" w:cs="Times New Roman"/>
                <w:bCs/>
                <w:color w:val="000000"/>
                <w:sz w:val="16"/>
                <w:szCs w:val="16"/>
              </w:rPr>
            </w:pPr>
            <w:r w:rsidRPr="00AC0199">
              <w:rPr>
                <w:rFonts w:ascii="Sylfaen" w:eastAsia="Times New Roman" w:hAnsi="Sylfaen" w:cs="Times New Roman"/>
                <w:bCs/>
                <w:color w:val="000000"/>
                <w:sz w:val="16"/>
                <w:szCs w:val="16"/>
              </w:rPr>
              <w:t>35.50</w:t>
            </w:r>
          </w:p>
        </w:tc>
      </w:tr>
    </w:tbl>
    <w:p w:rsidR="00AC0199" w:rsidRDefault="00AC0199" w:rsidP="00857853">
      <w:pPr>
        <w:spacing w:before="120" w:after="120" w:line="240" w:lineRule="auto"/>
        <w:ind w:firstLine="708"/>
        <w:jc w:val="right"/>
        <w:textAlignment w:val="baseline"/>
        <w:rPr>
          <w:rFonts w:ascii="Sylfaen" w:hAnsi="Sylfaen" w:cstheme="minorHAnsi"/>
          <w:sz w:val="20"/>
          <w:szCs w:val="20"/>
          <w:lang w:val="ka-GE"/>
        </w:rPr>
      </w:pP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r>
    </w:p>
    <w:p w:rsidR="007845FF" w:rsidRDefault="00AB38ED" w:rsidP="007845FF">
      <w:pPr>
        <w:spacing w:line="240" w:lineRule="auto"/>
        <w:jc w:val="both"/>
        <w:rPr>
          <w:rFonts w:ascii="Sylfaen" w:hAnsi="Sylfaen" w:cs="Sylfaen"/>
          <w:noProof/>
          <w:sz w:val="20"/>
          <w:szCs w:val="20"/>
          <w:lang w:val="ka-GE"/>
        </w:rPr>
      </w:pPr>
      <w:r w:rsidRPr="00AB38ED">
        <w:rPr>
          <w:rFonts w:ascii="Sylfaen" w:hAnsi="Sylfaen" w:cs="Sylfaen"/>
          <w:noProof/>
          <w:sz w:val="20"/>
          <w:szCs w:val="20"/>
        </w:rPr>
        <w:drawing>
          <wp:anchor distT="0" distB="0" distL="114300" distR="114300" simplePos="0" relativeHeight="251671552" behindDoc="1" locked="0" layoutInCell="1" allowOverlap="1" wp14:anchorId="6E979B0B" wp14:editId="4923F3C6">
            <wp:simplePos x="0" y="0"/>
            <wp:positionH relativeFrom="margin">
              <wp:posOffset>-39757</wp:posOffset>
            </wp:positionH>
            <wp:positionV relativeFrom="paragraph">
              <wp:posOffset>7814</wp:posOffset>
            </wp:positionV>
            <wp:extent cx="1944370" cy="1296035"/>
            <wp:effectExtent l="0" t="0" r="0" b="0"/>
            <wp:wrapTight wrapText="bothSides">
              <wp:wrapPolygon edited="0">
                <wp:start x="0" y="0"/>
                <wp:lineTo x="0" y="21272"/>
                <wp:lineTo x="21374" y="21272"/>
                <wp:lineTo x="21374" y="0"/>
                <wp:lineTo x="0" y="0"/>
              </wp:wrapPolygon>
            </wp:wrapTight>
            <wp:docPr id="19" name="Picture 19" descr="E:\NCH\2022 წელი\ბიუჯეტი 2022\ფინანსთა სამინისტროში გასაგზავნი დანართები\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H\2022 წელი\ბიუჯეტი 2022\ფინანსთა სამინისტროში გასაგზავნი დანართები\სპორტი.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44370" cy="1296035"/>
                    </a:xfrm>
                    <a:prstGeom prst="rect">
                      <a:avLst/>
                    </a:prstGeom>
                    <a:noFill/>
                    <a:ln>
                      <a:noFill/>
                    </a:ln>
                  </pic:spPr>
                </pic:pic>
              </a:graphicData>
            </a:graphic>
          </wp:anchor>
        </w:drawing>
      </w:r>
      <w:r w:rsidR="007845FF">
        <w:rPr>
          <w:rFonts w:ascii="Sylfaen" w:hAnsi="Sylfaen" w:cs="Sylfaen"/>
          <w:noProof/>
          <w:sz w:val="20"/>
          <w:szCs w:val="20"/>
          <w:lang w:val="ka-GE"/>
        </w:rPr>
        <w:tab/>
        <w:t>სპორტის სფეროს განვითარების ფარგლებში ფინანსდება შემდეგი პროგრამები:</w:t>
      </w:r>
    </w:p>
    <w:p w:rsidR="00857853" w:rsidRDefault="00857853" w:rsidP="00857853">
      <w:pPr>
        <w:spacing w:before="120" w:after="120" w:line="240" w:lineRule="auto"/>
        <w:ind w:firstLine="708"/>
        <w:jc w:val="right"/>
        <w:textAlignment w:val="baseline"/>
        <w:rPr>
          <w:rFonts w:ascii="Sylfaen" w:hAnsi="Sylfaen" w:cstheme="minorHAnsi"/>
          <w:sz w:val="20"/>
          <w:szCs w:val="20"/>
          <w:lang w:val="ka-GE"/>
        </w:rPr>
      </w:pPr>
    </w:p>
    <w:p w:rsidR="00AB38ED" w:rsidRDefault="00AB38ED" w:rsidP="00857853">
      <w:pPr>
        <w:spacing w:before="120" w:after="120" w:line="240" w:lineRule="auto"/>
        <w:ind w:firstLine="708"/>
        <w:jc w:val="right"/>
        <w:textAlignment w:val="baseline"/>
        <w:rPr>
          <w:rFonts w:ascii="Sylfaen" w:hAnsi="Sylfaen" w:cstheme="minorHAnsi"/>
          <w:sz w:val="20"/>
          <w:szCs w:val="20"/>
          <w:lang w:val="ka-GE"/>
        </w:rPr>
      </w:pPr>
    </w:p>
    <w:p w:rsidR="00AB38ED" w:rsidRDefault="00AB38ED" w:rsidP="00857853">
      <w:pPr>
        <w:spacing w:before="120" w:after="120" w:line="240" w:lineRule="auto"/>
        <w:ind w:firstLine="708"/>
        <w:jc w:val="right"/>
        <w:textAlignment w:val="baseline"/>
        <w:rPr>
          <w:rFonts w:ascii="Sylfaen" w:hAnsi="Sylfaen" w:cstheme="minorHAnsi"/>
          <w:sz w:val="20"/>
          <w:szCs w:val="20"/>
          <w:lang w:val="ka-GE"/>
        </w:rPr>
      </w:pP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54"/>
      </w:tblGrid>
      <w:tr w:rsidR="00363BA2" w:rsidRPr="00BA5A6C" w:rsidTr="00363BA2">
        <w:trPr>
          <w:trHeight w:val="332"/>
        </w:trPr>
        <w:tc>
          <w:tcPr>
            <w:tcW w:w="3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BA2" w:rsidRPr="00BA5A6C" w:rsidRDefault="00363BA2" w:rsidP="00D72289">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დასახელება</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BA2" w:rsidRPr="00AC0199" w:rsidRDefault="00363BA2" w:rsidP="00AC0199">
            <w:pPr>
              <w:spacing w:after="0" w:line="240" w:lineRule="auto"/>
              <w:jc w:val="center"/>
              <w:rPr>
                <w:rFonts w:ascii="Sylfaen" w:eastAsia="Times New Roman" w:hAnsi="Sylfaen" w:cs="Times New Roman"/>
                <w:b/>
                <w:bCs/>
                <w:color w:val="000000"/>
                <w:sz w:val="18"/>
                <w:szCs w:val="18"/>
                <w:lang w:val="ka-GE"/>
              </w:rPr>
            </w:pPr>
            <w:r w:rsidRPr="00A84840">
              <w:rPr>
                <w:rFonts w:ascii="Sylfaen" w:eastAsia="Times New Roman" w:hAnsi="Sylfaen" w:cs="Times New Roman"/>
                <w:b/>
                <w:bCs/>
                <w:color w:val="000000"/>
                <w:sz w:val="18"/>
                <w:szCs w:val="18"/>
              </w:rPr>
              <w:t>202</w:t>
            </w:r>
            <w:r w:rsidR="00AC0199">
              <w:rPr>
                <w:rFonts w:ascii="Sylfaen" w:eastAsia="Times New Roman" w:hAnsi="Sylfaen" w:cs="Times New Roman"/>
                <w:b/>
                <w:bCs/>
                <w:color w:val="000000"/>
                <w:sz w:val="18"/>
                <w:szCs w:val="18"/>
                <w:lang w:val="ka-GE"/>
              </w:rPr>
              <w:t>3</w:t>
            </w:r>
            <w:r w:rsidRPr="00A84840">
              <w:rPr>
                <w:rFonts w:ascii="Sylfaen" w:eastAsia="Times New Roman" w:hAnsi="Sylfaen" w:cs="Times New Roman"/>
                <w:b/>
                <w:bCs/>
                <w:color w:val="000000"/>
                <w:sz w:val="18"/>
                <w:szCs w:val="18"/>
              </w:rPr>
              <w:t xml:space="preserve"> წლის </w:t>
            </w:r>
            <w:r w:rsidR="00AC0199">
              <w:rPr>
                <w:rFonts w:ascii="Sylfaen" w:eastAsia="Times New Roman" w:hAnsi="Sylfaen" w:cs="Times New Roman"/>
                <w:b/>
                <w:bCs/>
                <w:color w:val="000000"/>
                <w:sz w:val="18"/>
                <w:szCs w:val="18"/>
                <w:lang w:val="ka-GE"/>
              </w:rPr>
              <w:t>პროექტი</w:t>
            </w:r>
          </w:p>
        </w:tc>
      </w:tr>
      <w:tr w:rsidR="00363BA2" w:rsidRPr="00363BA2" w:rsidTr="00363BA2">
        <w:trPr>
          <w:trHeight w:val="422"/>
        </w:trPr>
        <w:tc>
          <w:tcPr>
            <w:tcW w:w="3848" w:type="pct"/>
            <w:shd w:val="clear" w:color="auto" w:fill="auto"/>
            <w:vAlign w:val="center"/>
            <w:hideMark/>
          </w:tcPr>
          <w:p w:rsidR="00363BA2" w:rsidRPr="00363BA2" w:rsidRDefault="00363BA2" w:rsidP="00363BA2">
            <w:pPr>
              <w:spacing w:after="0" w:line="240" w:lineRule="auto"/>
              <w:jc w:val="center"/>
              <w:rPr>
                <w:rFonts w:ascii="Sylfaen" w:eastAsia="Times New Roman" w:hAnsi="Sylfaen" w:cs="Times New Roman"/>
                <w:b/>
                <w:bCs/>
                <w:color w:val="000000"/>
                <w:sz w:val="18"/>
                <w:szCs w:val="18"/>
              </w:rPr>
            </w:pPr>
            <w:r w:rsidRPr="00363BA2">
              <w:rPr>
                <w:rFonts w:ascii="Sylfaen" w:eastAsia="Times New Roman" w:hAnsi="Sylfaen" w:cs="Times New Roman"/>
                <w:b/>
                <w:bCs/>
                <w:color w:val="000000"/>
                <w:sz w:val="18"/>
                <w:szCs w:val="18"/>
              </w:rPr>
              <w:t>სპორტის სფეროს განვითარება</w:t>
            </w:r>
          </w:p>
        </w:tc>
        <w:tc>
          <w:tcPr>
            <w:tcW w:w="1152" w:type="pct"/>
            <w:shd w:val="clear" w:color="auto" w:fill="auto"/>
            <w:vAlign w:val="center"/>
            <w:hideMark/>
          </w:tcPr>
          <w:p w:rsidR="00363BA2" w:rsidRPr="00363BA2" w:rsidRDefault="00363BA2" w:rsidP="00363BA2">
            <w:pPr>
              <w:spacing w:after="0" w:line="240" w:lineRule="auto"/>
              <w:jc w:val="center"/>
              <w:rPr>
                <w:rFonts w:ascii="Sylfaen" w:eastAsia="Times New Roman" w:hAnsi="Sylfaen" w:cs="Times New Roman"/>
                <w:b/>
                <w:bCs/>
                <w:color w:val="000000"/>
                <w:sz w:val="18"/>
                <w:szCs w:val="18"/>
              </w:rPr>
            </w:pPr>
            <w:r w:rsidRPr="00363BA2">
              <w:rPr>
                <w:rFonts w:ascii="Sylfaen" w:eastAsia="Times New Roman" w:hAnsi="Sylfaen" w:cs="Times New Roman"/>
                <w:b/>
                <w:bCs/>
                <w:color w:val="000000"/>
                <w:sz w:val="18"/>
                <w:szCs w:val="18"/>
              </w:rPr>
              <w:t>2592.30</w:t>
            </w:r>
          </w:p>
        </w:tc>
      </w:tr>
      <w:tr w:rsidR="00AC0199" w:rsidRPr="00363BA2" w:rsidTr="00B229BB">
        <w:trPr>
          <w:trHeight w:val="350"/>
        </w:trPr>
        <w:tc>
          <w:tcPr>
            <w:tcW w:w="3848" w:type="pct"/>
            <w:shd w:val="clear" w:color="auto" w:fill="auto"/>
            <w:vAlign w:val="center"/>
            <w:hideMark/>
          </w:tcPr>
          <w:p w:rsidR="00AC0199" w:rsidRPr="00AC0199" w:rsidRDefault="00AC0199" w:rsidP="00AC0199">
            <w:pPr>
              <w:spacing w:after="0" w:line="240" w:lineRule="auto"/>
              <w:rPr>
                <w:rFonts w:ascii="Sylfaen" w:eastAsia="Times New Roman" w:hAnsi="Sylfaen"/>
                <w:bCs/>
                <w:color w:val="000000"/>
                <w:sz w:val="18"/>
                <w:szCs w:val="18"/>
              </w:rPr>
            </w:pPr>
            <w:r w:rsidRPr="00AC0199">
              <w:rPr>
                <w:rFonts w:ascii="Sylfaen" w:hAnsi="Sylfaen"/>
                <w:bCs/>
                <w:color w:val="000000"/>
                <w:sz w:val="18"/>
                <w:szCs w:val="18"/>
              </w:rPr>
              <w:t>სპორტული ობიექტების აღჭურვა, რეაბილიტაცია, მშენებლობა</w:t>
            </w:r>
          </w:p>
        </w:tc>
        <w:tc>
          <w:tcPr>
            <w:tcW w:w="1152" w:type="pct"/>
            <w:shd w:val="clear" w:color="auto" w:fill="auto"/>
            <w:vAlign w:val="center"/>
            <w:hideMark/>
          </w:tcPr>
          <w:p w:rsidR="00AC0199" w:rsidRPr="00AC0199" w:rsidRDefault="00AC0199" w:rsidP="00B229BB">
            <w:pPr>
              <w:jc w:val="center"/>
              <w:rPr>
                <w:rFonts w:ascii="Sylfaen" w:hAnsi="Sylfaen"/>
                <w:bCs/>
                <w:color w:val="000000"/>
                <w:sz w:val="18"/>
                <w:szCs w:val="18"/>
              </w:rPr>
            </w:pPr>
            <w:r w:rsidRPr="00AC0199">
              <w:rPr>
                <w:rFonts w:ascii="Sylfaen" w:hAnsi="Sylfaen"/>
                <w:bCs/>
                <w:color w:val="000000"/>
                <w:sz w:val="18"/>
                <w:szCs w:val="18"/>
              </w:rPr>
              <w:t>762.60</w:t>
            </w:r>
          </w:p>
        </w:tc>
      </w:tr>
      <w:tr w:rsidR="00AC0199" w:rsidRPr="00363BA2" w:rsidTr="00B229BB">
        <w:trPr>
          <w:trHeight w:val="350"/>
        </w:trPr>
        <w:tc>
          <w:tcPr>
            <w:tcW w:w="3848" w:type="pct"/>
            <w:shd w:val="clear" w:color="auto" w:fill="auto"/>
            <w:vAlign w:val="center"/>
            <w:hideMark/>
          </w:tcPr>
          <w:p w:rsidR="00AC0199" w:rsidRPr="00AC0199" w:rsidRDefault="00AC0199" w:rsidP="00AC0199">
            <w:pPr>
              <w:rPr>
                <w:rFonts w:ascii="Sylfaen" w:hAnsi="Sylfaen"/>
                <w:bCs/>
                <w:color w:val="000000"/>
                <w:sz w:val="18"/>
                <w:szCs w:val="18"/>
              </w:rPr>
            </w:pPr>
            <w:r w:rsidRPr="00AC0199">
              <w:rPr>
                <w:rFonts w:ascii="Sylfaen" w:hAnsi="Sylfaen"/>
                <w:bCs/>
                <w:color w:val="000000"/>
                <w:sz w:val="18"/>
                <w:szCs w:val="18"/>
              </w:rPr>
              <w:t>სპორტული დაწესებულებების ხელშეწყობა</w:t>
            </w:r>
          </w:p>
        </w:tc>
        <w:tc>
          <w:tcPr>
            <w:tcW w:w="1152" w:type="pct"/>
            <w:shd w:val="clear" w:color="auto" w:fill="auto"/>
            <w:vAlign w:val="center"/>
            <w:hideMark/>
          </w:tcPr>
          <w:p w:rsidR="00AC0199" w:rsidRPr="00AC0199" w:rsidRDefault="00AC0199" w:rsidP="00B229BB">
            <w:pPr>
              <w:jc w:val="center"/>
              <w:rPr>
                <w:rFonts w:ascii="Sylfaen" w:hAnsi="Sylfaen"/>
                <w:bCs/>
                <w:color w:val="000000"/>
                <w:sz w:val="18"/>
                <w:szCs w:val="18"/>
              </w:rPr>
            </w:pPr>
            <w:r w:rsidRPr="00AC0199">
              <w:rPr>
                <w:rFonts w:ascii="Sylfaen" w:hAnsi="Sylfaen"/>
                <w:bCs/>
                <w:color w:val="000000"/>
                <w:sz w:val="18"/>
                <w:szCs w:val="18"/>
              </w:rPr>
              <w:t>1680.20</w:t>
            </w:r>
          </w:p>
        </w:tc>
      </w:tr>
      <w:tr w:rsidR="00AC0199" w:rsidRPr="00363BA2" w:rsidTr="00B229BB">
        <w:trPr>
          <w:trHeight w:val="260"/>
        </w:trPr>
        <w:tc>
          <w:tcPr>
            <w:tcW w:w="3848" w:type="pct"/>
            <w:shd w:val="clear" w:color="auto" w:fill="auto"/>
            <w:vAlign w:val="center"/>
            <w:hideMark/>
          </w:tcPr>
          <w:p w:rsidR="00AC0199" w:rsidRPr="00AC0199" w:rsidRDefault="00AC0199" w:rsidP="00AC0199">
            <w:pPr>
              <w:rPr>
                <w:rFonts w:ascii="Sylfaen" w:hAnsi="Sylfaen"/>
                <w:bCs/>
                <w:color w:val="000000"/>
                <w:sz w:val="18"/>
                <w:szCs w:val="18"/>
              </w:rPr>
            </w:pPr>
            <w:r w:rsidRPr="00AC0199">
              <w:rPr>
                <w:rFonts w:ascii="Sylfaen" w:hAnsi="Sylfaen"/>
                <w:bCs/>
                <w:color w:val="000000"/>
                <w:sz w:val="18"/>
                <w:szCs w:val="18"/>
              </w:rPr>
              <w:t>სპორტული ღონისძიებები</w:t>
            </w:r>
          </w:p>
        </w:tc>
        <w:tc>
          <w:tcPr>
            <w:tcW w:w="1152" w:type="pct"/>
            <w:shd w:val="clear" w:color="auto" w:fill="auto"/>
            <w:vAlign w:val="center"/>
            <w:hideMark/>
          </w:tcPr>
          <w:p w:rsidR="00AC0199" w:rsidRPr="00AC0199" w:rsidRDefault="00AC0199" w:rsidP="00B229BB">
            <w:pPr>
              <w:jc w:val="center"/>
              <w:rPr>
                <w:rFonts w:ascii="Sylfaen" w:hAnsi="Sylfaen"/>
                <w:bCs/>
                <w:color w:val="000000"/>
                <w:sz w:val="18"/>
                <w:szCs w:val="18"/>
              </w:rPr>
            </w:pPr>
            <w:r w:rsidRPr="00AC0199">
              <w:rPr>
                <w:rFonts w:ascii="Sylfaen" w:hAnsi="Sylfaen"/>
                <w:bCs/>
                <w:color w:val="000000"/>
                <w:sz w:val="18"/>
                <w:szCs w:val="18"/>
              </w:rPr>
              <w:t>99.00</w:t>
            </w:r>
          </w:p>
        </w:tc>
      </w:tr>
    </w:tbl>
    <w:p w:rsidR="00363BA2" w:rsidRDefault="00363BA2" w:rsidP="00857853">
      <w:pPr>
        <w:spacing w:before="120" w:after="120" w:line="240" w:lineRule="auto"/>
        <w:ind w:firstLine="708"/>
        <w:jc w:val="right"/>
        <w:textAlignment w:val="baseline"/>
        <w:rPr>
          <w:rFonts w:ascii="Sylfaen" w:hAnsi="Sylfaen" w:cstheme="minorHAnsi"/>
          <w:sz w:val="20"/>
          <w:szCs w:val="20"/>
          <w:lang w:val="ka-GE"/>
        </w:rPr>
      </w:pPr>
    </w:p>
    <w:p w:rsidR="00B229BB" w:rsidRPr="00B229BB" w:rsidRDefault="007845FF" w:rsidP="007845FF">
      <w:pPr>
        <w:spacing w:line="240" w:lineRule="auto"/>
        <w:ind w:firstLine="720"/>
        <w:jc w:val="both"/>
        <w:rPr>
          <w:rFonts w:ascii="Sylfaen" w:eastAsia="Times New Roman" w:hAnsi="Sylfaen" w:cs="Times New Roman"/>
          <w:color w:val="000000"/>
          <w:sz w:val="20"/>
          <w:szCs w:val="20"/>
          <w:lang w:val="ka-GE"/>
        </w:rPr>
      </w:pPr>
      <w:r w:rsidRPr="00135C31">
        <w:rPr>
          <w:rFonts w:ascii="Sylfaen" w:eastAsia="Times New Roman" w:hAnsi="Sylfaen" w:cs="Times New Roman"/>
          <w:b/>
          <w:color w:val="000000"/>
          <w:sz w:val="20"/>
          <w:szCs w:val="20"/>
          <w:u w:val="single"/>
        </w:rPr>
        <w:t>სპორტული ობიექტების ა</w:t>
      </w:r>
      <w:r>
        <w:rPr>
          <w:rFonts w:ascii="Sylfaen" w:eastAsia="Times New Roman" w:hAnsi="Sylfaen" w:cs="Times New Roman"/>
          <w:b/>
          <w:color w:val="000000"/>
          <w:sz w:val="20"/>
          <w:szCs w:val="20"/>
          <w:u w:val="single"/>
        </w:rPr>
        <w:t xml:space="preserve">ღჭურვა, რეაბილიტაცია, მშენებლობის </w:t>
      </w:r>
      <w:r w:rsidR="00B229BB">
        <w:rPr>
          <w:rFonts w:ascii="Sylfaen" w:eastAsia="Times New Roman" w:hAnsi="Sylfaen" w:cs="Times New Roman"/>
          <w:b/>
          <w:color w:val="000000"/>
          <w:sz w:val="20"/>
          <w:szCs w:val="20"/>
          <w:u w:val="single"/>
          <w:lang w:val="ka-GE"/>
        </w:rPr>
        <w:t xml:space="preserve"> </w:t>
      </w:r>
      <w:r w:rsidR="00B229BB" w:rsidRPr="00B229BB">
        <w:rPr>
          <w:rFonts w:ascii="Sylfaen" w:eastAsia="Times New Roman" w:hAnsi="Sylfaen" w:cs="Times New Roman"/>
          <w:color w:val="000000"/>
          <w:sz w:val="20"/>
          <w:szCs w:val="20"/>
          <w:lang w:val="ka-GE"/>
        </w:rPr>
        <w:t>ქვეპროგრამის ფარგლებში იგეგმება სოფ. ნაფარეულში, მინი სტადიონის მოწყობა, სოფ. სანიორეში ახალი ხელოვნურსაფარიანი მინი სტადიონის მოწყობა; ქ.</w:t>
      </w:r>
      <w:r w:rsidR="00B229BB">
        <w:rPr>
          <w:rFonts w:ascii="Sylfaen" w:eastAsia="Times New Roman" w:hAnsi="Sylfaen" w:cs="Times New Roman"/>
          <w:color w:val="000000"/>
          <w:sz w:val="20"/>
          <w:szCs w:val="20"/>
          <w:lang w:val="ka-GE"/>
        </w:rPr>
        <w:t xml:space="preserve"> თელვში მინი სტადიონის მოწყობა.</w:t>
      </w:r>
    </w:p>
    <w:p w:rsidR="007845FF" w:rsidRDefault="007845FF" w:rsidP="007845FF">
      <w:pPr>
        <w:spacing w:line="240" w:lineRule="auto"/>
        <w:ind w:firstLine="720"/>
        <w:jc w:val="both"/>
        <w:rPr>
          <w:rFonts w:ascii="Sylfaen" w:eastAsia="Times New Roman" w:hAnsi="Sylfaen" w:cs="Times New Roman"/>
          <w:color w:val="000000"/>
          <w:sz w:val="20"/>
          <w:szCs w:val="20"/>
          <w:lang w:val="ka-GE"/>
        </w:rPr>
      </w:pPr>
      <w:r w:rsidRPr="00135C31">
        <w:rPr>
          <w:rFonts w:ascii="Sylfaen" w:eastAsia="Times New Roman" w:hAnsi="Sylfaen" w:cs="Times New Roman"/>
          <w:b/>
          <w:color w:val="000000"/>
          <w:sz w:val="20"/>
          <w:szCs w:val="20"/>
          <w:u w:val="single"/>
        </w:rPr>
        <w:t>სპო</w:t>
      </w:r>
      <w:r>
        <w:rPr>
          <w:rFonts w:ascii="Sylfaen" w:eastAsia="Times New Roman" w:hAnsi="Sylfaen" w:cs="Times New Roman"/>
          <w:b/>
          <w:color w:val="000000"/>
          <w:sz w:val="20"/>
          <w:szCs w:val="20"/>
          <w:u w:val="single"/>
        </w:rPr>
        <w:t>რტული დაწესებულებების ხელშეწყობ</w:t>
      </w:r>
      <w:r>
        <w:rPr>
          <w:rFonts w:ascii="Sylfaen" w:eastAsia="Times New Roman" w:hAnsi="Sylfaen" w:cs="Times New Roman"/>
          <w:b/>
          <w:color w:val="000000"/>
          <w:sz w:val="20"/>
          <w:szCs w:val="20"/>
          <w:u w:val="single"/>
          <w:lang w:val="ka-GE"/>
        </w:rPr>
        <w:t xml:space="preserve">ის </w:t>
      </w:r>
      <w:r w:rsidRPr="00135C31">
        <w:rPr>
          <w:rFonts w:ascii="Sylfaen" w:eastAsia="Times New Roman" w:hAnsi="Sylfaen" w:cs="Times New Roman"/>
          <w:color w:val="000000"/>
          <w:sz w:val="20"/>
          <w:szCs w:val="20"/>
          <w:lang w:val="ka-GE"/>
        </w:rPr>
        <w:t>პროგრამის ფარგლებში</w:t>
      </w:r>
      <w:r w:rsidRPr="00135C31">
        <w:rPr>
          <w:rFonts w:ascii="Sylfaen" w:eastAsia="Times New Roman" w:hAnsi="Sylfaen" w:cs="Times New Roman"/>
          <w:b/>
          <w:color w:val="000000"/>
          <w:sz w:val="20"/>
          <w:szCs w:val="20"/>
          <w:lang w:val="ka-GE"/>
        </w:rPr>
        <w:t xml:space="preserve"> </w:t>
      </w:r>
      <w:r w:rsidRPr="00135C31">
        <w:rPr>
          <w:rFonts w:ascii="Sylfaen" w:eastAsia="Times New Roman" w:hAnsi="Sylfaen" w:cs="Times New Roman"/>
          <w:color w:val="000000"/>
          <w:sz w:val="20"/>
          <w:szCs w:val="20"/>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შეკრებებისა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r>
        <w:rPr>
          <w:rFonts w:ascii="Sylfaen" w:eastAsia="Times New Roman" w:hAnsi="Sylfaen" w:cs="Times New Roman"/>
          <w:color w:val="000000"/>
          <w:sz w:val="20"/>
          <w:szCs w:val="20"/>
        </w:rPr>
        <w:t xml:space="preserve"> </w:t>
      </w:r>
      <w:r w:rsidRPr="00135C31">
        <w:rPr>
          <w:rFonts w:ascii="Sylfaen" w:eastAsia="Times New Roman" w:hAnsi="Sylfaen" w:cs="Times New Roman"/>
          <w:color w:val="000000"/>
          <w:sz w:val="20"/>
          <w:szCs w:val="20"/>
        </w:rPr>
        <w:t xml:space="preserve">პროგრამის ფარგლებში ფინანსდება ა(ა)იპ - თელავის მუნიციპალიტეტის სასპორტო გაერთიანება, </w:t>
      </w:r>
      <w:r w:rsidRPr="00135C31">
        <w:rPr>
          <w:rFonts w:ascii="Sylfaen" w:eastAsia="Times New Roman" w:hAnsi="Sylfaen" w:cs="Times New Roman"/>
          <w:color w:val="000000"/>
          <w:sz w:val="20"/>
          <w:szCs w:val="20"/>
        </w:rPr>
        <w:lastRenderedPageBreak/>
        <w:t>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r>
        <w:rPr>
          <w:rFonts w:ascii="Sylfaen" w:eastAsia="Times New Roman" w:hAnsi="Sylfaen" w:cs="Times New Roman"/>
          <w:color w:val="000000"/>
          <w:sz w:val="20"/>
          <w:szCs w:val="20"/>
          <w:lang w:val="ka-GE"/>
        </w:rPr>
        <w:t>.</w:t>
      </w:r>
    </w:p>
    <w:p w:rsidR="007845FF" w:rsidRPr="00135C31" w:rsidRDefault="007845FF" w:rsidP="007845FF">
      <w:pPr>
        <w:spacing w:line="240" w:lineRule="auto"/>
        <w:ind w:firstLine="720"/>
        <w:jc w:val="both"/>
        <w:rPr>
          <w:rFonts w:ascii="Sylfaen" w:hAnsi="Sylfaen" w:cs="Sylfaen"/>
          <w:b/>
          <w:noProof/>
          <w:sz w:val="20"/>
          <w:szCs w:val="20"/>
          <w:u w:val="single"/>
          <w:lang w:val="ka-GE"/>
        </w:rPr>
      </w:pPr>
      <w:r w:rsidRPr="00135C31">
        <w:rPr>
          <w:rFonts w:ascii="Sylfaen" w:eastAsia="Times New Roman" w:hAnsi="Sylfaen" w:cs="Times New Roman"/>
          <w:b/>
          <w:color w:val="000000"/>
          <w:sz w:val="20"/>
          <w:szCs w:val="20"/>
          <w:u w:val="single"/>
        </w:rPr>
        <w:t>სპორტული ღონისძიებები</w:t>
      </w:r>
      <w:r>
        <w:rPr>
          <w:rFonts w:ascii="Sylfaen" w:eastAsia="Times New Roman" w:hAnsi="Sylfaen" w:cs="Times New Roman"/>
          <w:b/>
          <w:color w:val="000000"/>
          <w:sz w:val="20"/>
          <w:szCs w:val="20"/>
          <w:u w:val="single"/>
          <w:lang w:val="ka-GE"/>
        </w:rPr>
        <w:t xml:space="preserve">ს </w:t>
      </w:r>
      <w:r w:rsidRPr="00135C31">
        <w:rPr>
          <w:rFonts w:ascii="Sylfaen" w:eastAsia="Times New Roman" w:hAnsi="Sylfaen" w:cs="Times New Roman"/>
          <w:color w:val="000000"/>
          <w:sz w:val="20"/>
          <w:szCs w:val="20"/>
        </w:rPr>
        <w:t>პროგრამა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ღონისძიებ</w:t>
      </w:r>
      <w:r w:rsidR="00C84653">
        <w:rPr>
          <w:rFonts w:ascii="Sylfaen" w:eastAsia="Times New Roman" w:hAnsi="Sylfaen" w:cs="Times New Roman"/>
          <w:color w:val="000000"/>
          <w:sz w:val="20"/>
          <w:szCs w:val="20"/>
          <w:lang w:val="ka-GE"/>
        </w:rPr>
        <w:t>ებ</w:t>
      </w:r>
      <w:r w:rsidRPr="00135C31">
        <w:rPr>
          <w:rFonts w:ascii="Sylfaen" w:eastAsia="Times New Roman" w:hAnsi="Sylfaen" w:cs="Times New Roman"/>
          <w:color w:val="000000"/>
          <w:sz w:val="20"/>
          <w:szCs w:val="20"/>
        </w:rPr>
        <w:t xml:space="preserve">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w:t>
      </w:r>
      <w:r w:rsidR="00C84653">
        <w:rPr>
          <w:rFonts w:ascii="Sylfaen" w:eastAsia="Times New Roman" w:hAnsi="Sylfaen" w:cs="Times New Roman"/>
          <w:color w:val="000000"/>
          <w:sz w:val="20"/>
          <w:szCs w:val="20"/>
        </w:rPr>
        <w:t>ჩართულნი სპორტულ  ღონისძიებებში და</w:t>
      </w:r>
      <w:r w:rsidRPr="00135C31">
        <w:rPr>
          <w:rFonts w:ascii="Sylfaen" w:hAnsi="Sylfaen" w:cs="Calibri"/>
          <w:color w:val="000000"/>
          <w:sz w:val="20"/>
          <w:szCs w:val="20"/>
          <w:lang w:val="ka-GE"/>
        </w:rPr>
        <w:t xml:space="preserve"> სხვა.</w:t>
      </w:r>
    </w:p>
    <w:p w:rsidR="007845FF" w:rsidRDefault="007845FF" w:rsidP="007845FF">
      <w:pPr>
        <w:spacing w:after="0"/>
        <w:ind w:firstLine="708"/>
        <w:jc w:val="both"/>
        <w:rPr>
          <w:rFonts w:ascii="Sylfaen" w:hAnsi="Sylfaen" w:cs="Sylfaen"/>
          <w:noProof/>
          <w:sz w:val="20"/>
          <w:szCs w:val="20"/>
          <w:lang w:val="ka-GE"/>
        </w:rPr>
      </w:pPr>
      <w:r>
        <w:rPr>
          <w:rFonts w:ascii="Sylfaen" w:hAnsi="Sylfaen" w:cs="Sylfaen"/>
          <w:noProof/>
          <w:sz w:val="20"/>
          <w:szCs w:val="20"/>
          <w:lang w:val="ka-GE"/>
        </w:rPr>
        <w:t xml:space="preserve">კულტურის სფეროს განვითარების პროგრამზე გამოყოფილია </w:t>
      </w:r>
      <w:r w:rsidR="00A217F1">
        <w:rPr>
          <w:rFonts w:ascii="Sylfaen" w:hAnsi="Sylfaen" w:cs="Sylfaen"/>
          <w:noProof/>
          <w:sz w:val="20"/>
          <w:szCs w:val="20"/>
          <w:lang w:val="ka-GE"/>
        </w:rPr>
        <w:t>2266,66</w:t>
      </w:r>
      <w:r>
        <w:rPr>
          <w:rFonts w:ascii="Sylfaen" w:hAnsi="Sylfaen" w:cs="Sylfaen"/>
          <w:noProof/>
          <w:sz w:val="20"/>
          <w:szCs w:val="20"/>
          <w:lang w:val="ka-GE"/>
        </w:rPr>
        <w:t xml:space="preserve"> ათასი ლარი, რომლის ფარგლებშიც ფინანსდება შემდეგი პროგრამები:</w:t>
      </w:r>
    </w:p>
    <w:p w:rsidR="006F22A2" w:rsidRPr="00B229BB" w:rsidRDefault="006F22A2" w:rsidP="00B229BB">
      <w:pPr>
        <w:spacing w:before="120" w:after="120" w:line="240" w:lineRule="auto"/>
        <w:ind w:firstLine="708"/>
        <w:jc w:val="right"/>
        <w:textAlignment w:val="baseline"/>
        <w:rPr>
          <w:rFonts w:ascii="Sylfaen" w:hAnsi="Sylfaen" w:cstheme="minorHAnsi"/>
          <w:sz w:val="18"/>
          <w:szCs w:val="20"/>
          <w:lang w:val="ka-GE"/>
        </w:rPr>
      </w:pPr>
      <w:r w:rsidRPr="00B229BB">
        <w:rPr>
          <w:rFonts w:ascii="Sylfaen" w:hAnsi="Sylfaen" w:cstheme="minorHAnsi"/>
          <w:sz w:val="18"/>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B229BB" w:rsidRPr="00B229BB" w:rsidTr="00B229BB">
        <w:trPr>
          <w:trHeight w:val="600"/>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9BB" w:rsidRPr="00BA5A6C" w:rsidRDefault="00B229BB" w:rsidP="00D72289">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9BB" w:rsidRPr="00B229BB" w:rsidRDefault="00B229BB" w:rsidP="00D72289">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202</w:t>
            </w:r>
            <w:r w:rsidRPr="00B229BB">
              <w:rPr>
                <w:rFonts w:ascii="Sylfaen" w:eastAsia="Times New Roman" w:hAnsi="Sylfaen" w:cs="Times New Roman"/>
                <w:b/>
                <w:bCs/>
                <w:color w:val="000000"/>
                <w:sz w:val="18"/>
                <w:szCs w:val="18"/>
              </w:rPr>
              <w:t>3</w:t>
            </w:r>
            <w:r w:rsidRPr="00A84840">
              <w:rPr>
                <w:rFonts w:ascii="Sylfaen" w:eastAsia="Times New Roman" w:hAnsi="Sylfaen" w:cs="Times New Roman"/>
                <w:b/>
                <w:bCs/>
                <w:color w:val="000000"/>
                <w:sz w:val="18"/>
                <w:szCs w:val="18"/>
              </w:rPr>
              <w:t xml:space="preserve"> წლის </w:t>
            </w:r>
            <w:r w:rsidRPr="00B229BB">
              <w:rPr>
                <w:rFonts w:ascii="Sylfaen" w:eastAsia="Times New Roman" w:hAnsi="Sylfaen" w:cs="Times New Roman"/>
                <w:b/>
                <w:bCs/>
                <w:color w:val="000000"/>
                <w:sz w:val="18"/>
                <w:szCs w:val="18"/>
              </w:rPr>
              <w:t>პროექტი</w:t>
            </w:r>
          </w:p>
        </w:tc>
      </w:tr>
      <w:tr w:rsidR="00B229BB" w:rsidRPr="00B229BB" w:rsidTr="00B229BB">
        <w:trPr>
          <w:trHeight w:val="377"/>
        </w:trPr>
        <w:tc>
          <w:tcPr>
            <w:tcW w:w="3430" w:type="pct"/>
            <w:shd w:val="clear" w:color="auto" w:fill="auto"/>
            <w:vAlign w:val="center"/>
            <w:hideMark/>
          </w:tcPr>
          <w:p w:rsidR="00B229BB" w:rsidRPr="00B229BB" w:rsidRDefault="00B229BB" w:rsidP="00B229BB">
            <w:pPr>
              <w:spacing w:after="0" w:line="240" w:lineRule="auto"/>
              <w:jc w:val="center"/>
              <w:rPr>
                <w:rFonts w:ascii="Sylfaen" w:eastAsia="Times New Roman" w:hAnsi="Sylfaen" w:cs="Times New Roman"/>
                <w:b/>
                <w:bCs/>
                <w:color w:val="000000"/>
                <w:sz w:val="18"/>
                <w:szCs w:val="18"/>
              </w:rPr>
            </w:pPr>
            <w:r w:rsidRPr="00B229BB">
              <w:rPr>
                <w:rFonts w:ascii="Sylfaen" w:eastAsia="Times New Roman" w:hAnsi="Sylfaen" w:cs="Times New Roman"/>
                <w:b/>
                <w:bCs/>
                <w:color w:val="000000"/>
                <w:sz w:val="18"/>
                <w:szCs w:val="18"/>
              </w:rPr>
              <w:t>კულტურის სფეროს განვითარება</w:t>
            </w:r>
          </w:p>
        </w:tc>
        <w:tc>
          <w:tcPr>
            <w:tcW w:w="1570" w:type="pct"/>
            <w:shd w:val="clear" w:color="auto" w:fill="auto"/>
            <w:vAlign w:val="center"/>
            <w:hideMark/>
          </w:tcPr>
          <w:p w:rsidR="00B229BB" w:rsidRPr="00B229BB" w:rsidRDefault="00B229BB" w:rsidP="00B229BB">
            <w:pPr>
              <w:spacing w:after="0" w:line="240" w:lineRule="auto"/>
              <w:jc w:val="center"/>
              <w:rPr>
                <w:rFonts w:ascii="Sylfaen" w:eastAsia="Times New Roman" w:hAnsi="Sylfaen" w:cs="Times New Roman"/>
                <w:b/>
                <w:bCs/>
                <w:color w:val="000000"/>
                <w:sz w:val="18"/>
                <w:szCs w:val="18"/>
              </w:rPr>
            </w:pPr>
            <w:r w:rsidRPr="00B229BB">
              <w:rPr>
                <w:rFonts w:ascii="Sylfaen" w:eastAsia="Times New Roman" w:hAnsi="Sylfaen" w:cs="Times New Roman"/>
                <w:b/>
                <w:bCs/>
                <w:color w:val="000000"/>
                <w:sz w:val="18"/>
                <w:szCs w:val="18"/>
              </w:rPr>
              <w:t>2317.20</w:t>
            </w:r>
          </w:p>
        </w:tc>
      </w:tr>
      <w:tr w:rsidR="00B229BB" w:rsidRPr="00B229BB" w:rsidTr="00B229BB">
        <w:trPr>
          <w:trHeight w:val="377"/>
        </w:trPr>
        <w:tc>
          <w:tcPr>
            <w:tcW w:w="3430" w:type="pct"/>
            <w:shd w:val="clear" w:color="auto" w:fill="auto"/>
            <w:vAlign w:val="center"/>
            <w:hideMark/>
          </w:tcPr>
          <w:p w:rsidR="00B229BB" w:rsidRPr="00B229BB" w:rsidRDefault="00B229BB" w:rsidP="00B229BB">
            <w:pPr>
              <w:spacing w:after="0" w:line="240" w:lineRule="auto"/>
              <w:rPr>
                <w:rFonts w:ascii="Sylfaen" w:eastAsia="Times New Roman" w:hAnsi="Sylfaen" w:cs="Times New Roman"/>
                <w:bCs/>
                <w:color w:val="000000"/>
                <w:sz w:val="18"/>
                <w:szCs w:val="18"/>
              </w:rPr>
            </w:pPr>
            <w:r w:rsidRPr="00B229BB">
              <w:rPr>
                <w:rFonts w:ascii="Sylfaen" w:eastAsia="Times New Roman" w:hAnsi="Sylfaen" w:cs="Times New Roman"/>
                <w:bCs/>
                <w:color w:val="000000"/>
                <w:sz w:val="18"/>
                <w:szCs w:val="18"/>
              </w:rPr>
              <w:t>კულტურის ორგანიზაციების ხელშეწყობა</w:t>
            </w:r>
          </w:p>
        </w:tc>
        <w:tc>
          <w:tcPr>
            <w:tcW w:w="1570" w:type="pct"/>
            <w:shd w:val="clear" w:color="auto" w:fill="auto"/>
            <w:vAlign w:val="center"/>
            <w:hideMark/>
          </w:tcPr>
          <w:p w:rsidR="00B229BB" w:rsidRPr="00B229BB" w:rsidRDefault="00B229BB" w:rsidP="00B229BB">
            <w:pPr>
              <w:spacing w:after="0" w:line="240" w:lineRule="auto"/>
              <w:jc w:val="center"/>
              <w:rPr>
                <w:rFonts w:ascii="Sylfaen" w:eastAsia="Times New Roman" w:hAnsi="Sylfaen" w:cs="Times New Roman"/>
                <w:bCs/>
                <w:color w:val="000000"/>
                <w:sz w:val="18"/>
                <w:szCs w:val="18"/>
              </w:rPr>
            </w:pPr>
            <w:r w:rsidRPr="00B229BB">
              <w:rPr>
                <w:rFonts w:ascii="Sylfaen" w:eastAsia="Times New Roman" w:hAnsi="Sylfaen" w:cs="Times New Roman"/>
                <w:bCs/>
                <w:color w:val="000000"/>
                <w:sz w:val="18"/>
                <w:szCs w:val="18"/>
              </w:rPr>
              <w:t>2223.20</w:t>
            </w:r>
          </w:p>
        </w:tc>
      </w:tr>
      <w:tr w:rsidR="00B229BB" w:rsidRPr="00B229BB" w:rsidTr="00B229BB">
        <w:trPr>
          <w:trHeight w:val="323"/>
        </w:trPr>
        <w:tc>
          <w:tcPr>
            <w:tcW w:w="3430" w:type="pct"/>
            <w:shd w:val="clear" w:color="auto" w:fill="auto"/>
            <w:vAlign w:val="center"/>
            <w:hideMark/>
          </w:tcPr>
          <w:p w:rsidR="00B229BB" w:rsidRPr="00B229BB" w:rsidRDefault="00B229BB" w:rsidP="00B229BB">
            <w:pPr>
              <w:spacing w:after="0" w:line="240" w:lineRule="auto"/>
              <w:rPr>
                <w:rFonts w:ascii="Sylfaen" w:eastAsia="Times New Roman" w:hAnsi="Sylfaen" w:cs="Times New Roman"/>
                <w:bCs/>
                <w:color w:val="000000"/>
                <w:sz w:val="18"/>
                <w:szCs w:val="18"/>
              </w:rPr>
            </w:pPr>
            <w:r w:rsidRPr="00B229BB">
              <w:rPr>
                <w:rFonts w:ascii="Sylfaen" w:eastAsia="Times New Roman" w:hAnsi="Sylfaen" w:cs="Times New Roman"/>
                <w:bCs/>
                <w:color w:val="000000"/>
                <w:sz w:val="18"/>
                <w:szCs w:val="18"/>
              </w:rPr>
              <w:t>კულტურული ღონისძიებები</w:t>
            </w:r>
          </w:p>
        </w:tc>
        <w:tc>
          <w:tcPr>
            <w:tcW w:w="1570" w:type="pct"/>
            <w:shd w:val="clear" w:color="auto" w:fill="auto"/>
            <w:vAlign w:val="center"/>
            <w:hideMark/>
          </w:tcPr>
          <w:p w:rsidR="00B229BB" w:rsidRPr="00B229BB" w:rsidRDefault="00B229BB" w:rsidP="00B229BB">
            <w:pPr>
              <w:spacing w:after="0" w:line="240" w:lineRule="auto"/>
              <w:jc w:val="center"/>
              <w:rPr>
                <w:rFonts w:ascii="Sylfaen" w:eastAsia="Times New Roman" w:hAnsi="Sylfaen" w:cs="Times New Roman"/>
                <w:bCs/>
                <w:color w:val="000000"/>
                <w:sz w:val="18"/>
                <w:szCs w:val="18"/>
              </w:rPr>
            </w:pPr>
            <w:r w:rsidRPr="00B229BB">
              <w:rPr>
                <w:rFonts w:ascii="Sylfaen" w:eastAsia="Times New Roman" w:hAnsi="Sylfaen" w:cs="Times New Roman"/>
                <w:bCs/>
                <w:color w:val="000000"/>
                <w:sz w:val="18"/>
                <w:szCs w:val="18"/>
              </w:rPr>
              <w:t>94.00</w:t>
            </w:r>
          </w:p>
        </w:tc>
      </w:tr>
    </w:tbl>
    <w:p w:rsidR="00B229BB" w:rsidRDefault="00B229BB" w:rsidP="006F22A2">
      <w:pPr>
        <w:spacing w:before="120" w:after="120" w:line="240" w:lineRule="auto"/>
        <w:ind w:firstLine="708"/>
        <w:jc w:val="right"/>
        <w:textAlignment w:val="baseline"/>
        <w:rPr>
          <w:rFonts w:ascii="Sylfaen" w:hAnsi="Sylfaen" w:cstheme="minorHAnsi"/>
          <w:sz w:val="18"/>
          <w:szCs w:val="20"/>
          <w:lang w:val="ka-GE"/>
        </w:rPr>
      </w:pPr>
    </w:p>
    <w:p w:rsidR="00B229BB" w:rsidRDefault="00B229BB" w:rsidP="006F22A2">
      <w:pPr>
        <w:spacing w:before="120" w:after="120" w:line="240" w:lineRule="auto"/>
        <w:ind w:firstLine="708"/>
        <w:jc w:val="right"/>
        <w:textAlignment w:val="baseline"/>
        <w:rPr>
          <w:rFonts w:ascii="Sylfaen" w:hAnsi="Sylfaen" w:cstheme="minorHAnsi"/>
          <w:sz w:val="18"/>
          <w:szCs w:val="20"/>
          <w:lang w:val="ka-GE"/>
        </w:rPr>
      </w:pPr>
    </w:p>
    <w:p w:rsidR="007845FF" w:rsidRPr="00135C31" w:rsidRDefault="007845FF" w:rsidP="007845FF">
      <w:pPr>
        <w:spacing w:after="0"/>
        <w:ind w:firstLine="708"/>
        <w:jc w:val="both"/>
        <w:rPr>
          <w:rFonts w:ascii="Sylfaen" w:hAnsi="Sylfaen" w:cs="Sylfaen"/>
          <w:noProof/>
          <w:sz w:val="20"/>
          <w:szCs w:val="20"/>
          <w:lang w:val="ka-GE"/>
        </w:rPr>
      </w:pPr>
    </w:p>
    <w:p w:rsidR="007845FF" w:rsidRPr="00E8695D" w:rsidRDefault="007845FF" w:rsidP="00DD6D81">
      <w:pPr>
        <w:spacing w:after="0"/>
        <w:ind w:firstLine="708"/>
        <w:jc w:val="both"/>
        <w:rPr>
          <w:rFonts w:ascii="Sylfaen" w:eastAsia="Times New Roman" w:hAnsi="Sylfaen" w:cs="Times New Roman"/>
          <w:color w:val="000000"/>
          <w:sz w:val="20"/>
          <w:szCs w:val="20"/>
          <w:lang w:val="ka-GE"/>
        </w:rPr>
      </w:pPr>
      <w:r w:rsidRPr="00E8695D">
        <w:rPr>
          <w:rFonts w:ascii="Sylfaen" w:eastAsia="Times New Roman" w:hAnsi="Sylfaen" w:cs="Calibri"/>
          <w:b/>
          <w:bCs/>
          <w:color w:val="000000"/>
          <w:sz w:val="20"/>
          <w:szCs w:val="20"/>
          <w:u w:val="single"/>
        </w:rPr>
        <w:t>კულტურის ორგანიზაციების ხელშეწყობ</w:t>
      </w:r>
      <w:r>
        <w:rPr>
          <w:rFonts w:ascii="Sylfaen" w:eastAsia="Times New Roman" w:hAnsi="Sylfaen" w:cs="Calibri"/>
          <w:b/>
          <w:bCs/>
          <w:color w:val="000000"/>
          <w:sz w:val="20"/>
          <w:szCs w:val="20"/>
          <w:u w:val="single"/>
        </w:rPr>
        <w:t xml:space="preserve">ის </w:t>
      </w:r>
      <w:r w:rsidRPr="00E8695D">
        <w:rPr>
          <w:rFonts w:ascii="Sylfaen" w:eastAsia="Times New Roman" w:hAnsi="Sylfaen" w:cs="Times New Roman"/>
          <w:color w:val="000000"/>
          <w:sz w:val="20"/>
          <w:szCs w:val="20"/>
        </w:rPr>
        <w:t xml:space="preserve">პროგრამის ფარგლებში ფინანსდება და ფუნქციონირებს კულტურული ორგანიზაციები რომლებიც ახორციელებენ </w:t>
      </w:r>
      <w:r w:rsidR="00A217F1" w:rsidRPr="00A217F1">
        <w:rPr>
          <w:rFonts w:ascii="Sylfaen" w:eastAsia="Times New Roman" w:hAnsi="Sylfaen" w:cs="Times New Roman"/>
          <w:color w:val="000000"/>
          <w:sz w:val="20"/>
          <w:szCs w:val="20"/>
        </w:rPr>
        <w:t>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w:t>
      </w:r>
      <w:r w:rsidR="00DD6D81">
        <w:rPr>
          <w:rFonts w:ascii="Sylfaen" w:eastAsia="Times New Roman" w:hAnsi="Sylfaen" w:cs="Times New Roman"/>
          <w:color w:val="000000"/>
          <w:sz w:val="20"/>
          <w:szCs w:val="20"/>
        </w:rPr>
        <w:t xml:space="preserve">ოქმედებითი კონცერტების მოწყობას. </w:t>
      </w:r>
      <w:r w:rsidR="00A217F1" w:rsidRPr="00A217F1">
        <w:rPr>
          <w:rFonts w:ascii="Sylfaen" w:eastAsia="Times New Roman" w:hAnsi="Sylfaen" w:cs="Times New Roman"/>
          <w:color w:val="000000"/>
          <w:sz w:val="20"/>
          <w:szCs w:val="20"/>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A217F1">
        <w:rPr>
          <w:rFonts w:ascii="Sylfaen" w:eastAsia="Times New Roman" w:hAnsi="Sylfaen" w:cs="Times New Roman"/>
          <w:color w:val="000000"/>
          <w:sz w:val="20"/>
          <w:szCs w:val="20"/>
        </w:rPr>
        <w:t xml:space="preserve"> პროგრამის ფარგლებში ფინანსდება </w:t>
      </w:r>
      <w:r w:rsidRPr="00E8695D">
        <w:rPr>
          <w:rFonts w:ascii="Sylfaen" w:eastAsia="Times New Roman" w:hAnsi="Sylfaen" w:cs="Times New Roman"/>
          <w:color w:val="000000"/>
          <w:sz w:val="20"/>
          <w:szCs w:val="20"/>
        </w:rPr>
        <w:t>თელავის მუნიციპალიტეტის ქართული ხალხური სიმღერისა და ცეკვის ანსამბლი,</w:t>
      </w:r>
      <w:r w:rsidR="00697C81">
        <w:rPr>
          <w:rFonts w:ascii="Sylfaen" w:eastAsia="Times New Roman" w:hAnsi="Sylfaen" w:cs="Times New Roman"/>
          <w:color w:val="000000"/>
          <w:sz w:val="20"/>
          <w:szCs w:val="20"/>
          <w:lang w:val="ka-GE"/>
        </w:rPr>
        <w:t xml:space="preserve"> </w:t>
      </w:r>
      <w:r w:rsidRPr="00E8695D">
        <w:rPr>
          <w:rFonts w:ascii="Sylfaen" w:eastAsia="Times New Roman" w:hAnsi="Sylfaen" w:cs="Times New Roman"/>
          <w:color w:val="000000"/>
          <w:sz w:val="20"/>
          <w:szCs w:val="20"/>
        </w:rPr>
        <w:t>ა(ა)იპ - სკოლისგარეშე სახელოვნებო</w:t>
      </w:r>
      <w:r w:rsidR="00A217F1">
        <w:rPr>
          <w:rFonts w:ascii="Sylfaen" w:eastAsia="Times New Roman" w:hAnsi="Sylfaen" w:cs="Times New Roman"/>
          <w:color w:val="000000"/>
          <w:sz w:val="20"/>
          <w:szCs w:val="20"/>
          <w:lang w:val="ka-GE"/>
        </w:rPr>
        <w:t xml:space="preserve"> </w:t>
      </w:r>
      <w:r w:rsidRPr="00E8695D">
        <w:rPr>
          <w:rFonts w:ascii="Sylfaen" w:eastAsia="Times New Roman" w:hAnsi="Sylfaen" w:cs="Times New Roman"/>
          <w:color w:val="000000"/>
          <w:sz w:val="20"/>
          <w:szCs w:val="20"/>
        </w:rPr>
        <w:t>საგანმანათლებლო</w:t>
      </w:r>
      <w:r w:rsidRPr="00E8695D">
        <w:rPr>
          <w:rFonts w:ascii="Sylfaen" w:eastAsia="Times New Roman" w:hAnsi="Sylfaen" w:cs="Times New Roman"/>
          <w:color w:val="000000"/>
          <w:sz w:val="20"/>
          <w:szCs w:val="20"/>
        </w:rPr>
        <w:br/>
        <w:t>დაწესებულების ნიკო სულხანიშვილის სახელობის თელავის №1 სამუსიკო</w:t>
      </w:r>
      <w:r w:rsidRPr="00E8695D">
        <w:rPr>
          <w:rFonts w:ascii="Sylfaen" w:eastAsia="Times New Roman" w:hAnsi="Sylfaen" w:cs="Times New Roman"/>
          <w:color w:val="000000"/>
          <w:sz w:val="20"/>
          <w:szCs w:val="20"/>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B229BB">
        <w:rPr>
          <w:rFonts w:ascii="Sylfaen" w:eastAsia="Times New Roman" w:hAnsi="Sylfaen" w:cs="Times New Roman"/>
          <w:color w:val="000000"/>
          <w:sz w:val="20"/>
          <w:szCs w:val="20"/>
          <w:lang w:val="ka-GE"/>
        </w:rPr>
        <w:t xml:space="preserve">ზაირა არსენიშვილის სახელობის </w:t>
      </w:r>
      <w:r w:rsidRPr="00E8695D">
        <w:rPr>
          <w:rFonts w:ascii="Sylfaen" w:eastAsia="Times New Roman" w:hAnsi="Sylfaen" w:cs="Times New Roman"/>
          <w:color w:val="000000"/>
          <w:sz w:val="20"/>
          <w:szCs w:val="20"/>
        </w:rPr>
        <w:t>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r>
        <w:rPr>
          <w:rFonts w:ascii="Sylfaen" w:eastAsia="Times New Roman" w:hAnsi="Sylfaen" w:cs="Times New Roman"/>
          <w:color w:val="000000"/>
          <w:sz w:val="20"/>
          <w:szCs w:val="20"/>
          <w:lang w:val="ka-GE"/>
        </w:rPr>
        <w:t>.</w:t>
      </w:r>
    </w:p>
    <w:p w:rsidR="00B229BB" w:rsidRDefault="007845FF" w:rsidP="007845FF">
      <w:pPr>
        <w:spacing w:after="0"/>
        <w:ind w:firstLine="708"/>
        <w:jc w:val="both"/>
        <w:rPr>
          <w:rFonts w:ascii="Sylfaen" w:hAnsi="Sylfaen"/>
          <w:color w:val="000000"/>
          <w:sz w:val="16"/>
          <w:szCs w:val="16"/>
        </w:rPr>
      </w:pPr>
      <w:r w:rsidRPr="00E8695D">
        <w:rPr>
          <w:rFonts w:ascii="Sylfaen" w:eastAsia="Times New Roman" w:hAnsi="Sylfaen" w:cs="Times New Roman"/>
          <w:b/>
          <w:color w:val="000000"/>
          <w:sz w:val="20"/>
          <w:szCs w:val="20"/>
          <w:u w:val="single"/>
        </w:rPr>
        <w:t>კულტურული ღონისძიებები</w:t>
      </w:r>
      <w:r>
        <w:rPr>
          <w:rFonts w:ascii="Sylfaen" w:eastAsia="Times New Roman" w:hAnsi="Sylfaen" w:cs="Times New Roman"/>
          <w:b/>
          <w:color w:val="000000"/>
          <w:sz w:val="20"/>
          <w:szCs w:val="20"/>
          <w:u w:val="single"/>
          <w:lang w:val="ka-GE"/>
        </w:rPr>
        <w:t xml:space="preserve">ს </w:t>
      </w:r>
      <w:r w:rsidR="00DD6D81">
        <w:rPr>
          <w:rFonts w:ascii="Sylfaen" w:eastAsia="Times New Roman" w:hAnsi="Sylfaen" w:cs="Times New Roman"/>
          <w:b/>
          <w:color w:val="000000"/>
          <w:sz w:val="20"/>
          <w:szCs w:val="20"/>
          <w:u w:val="single"/>
          <w:lang w:val="ka-GE"/>
        </w:rPr>
        <w:t xml:space="preserve"> - </w:t>
      </w:r>
      <w:r w:rsidR="00B229BB">
        <w:rPr>
          <w:rFonts w:ascii="Sylfaen" w:eastAsia="Times New Roman" w:hAnsi="Sylfaen" w:cs="Times New Roman"/>
          <w:b/>
          <w:color w:val="000000"/>
          <w:sz w:val="20"/>
          <w:szCs w:val="20"/>
          <w:u w:val="single"/>
          <w:lang w:val="ka-GE"/>
        </w:rPr>
        <w:t xml:space="preserve"> </w:t>
      </w:r>
      <w:r w:rsidR="00B229BB" w:rsidRPr="00B229BB">
        <w:rPr>
          <w:rFonts w:ascii="Sylfaen" w:eastAsia="Times New Roman" w:hAnsi="Sylfaen" w:cs="Times New Roman"/>
          <w:color w:val="000000"/>
          <w:sz w:val="20"/>
          <w:szCs w:val="20"/>
        </w:rPr>
        <w:t xml:space="preserve">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 და სხვა). განხორციელდება თელავის მუნიციპალიტეტში მცხოვრები ახალგაზრდა ხელოვანთა </w:t>
      </w:r>
      <w:r w:rsidR="00B229BB" w:rsidRPr="00B229BB">
        <w:rPr>
          <w:rFonts w:ascii="Sylfaen" w:eastAsia="Times New Roman" w:hAnsi="Sylfaen" w:cs="Times New Roman"/>
          <w:color w:val="000000"/>
          <w:sz w:val="20"/>
          <w:szCs w:val="20"/>
        </w:rPr>
        <w:lastRenderedPageBreak/>
        <w:t>შემოქმედების პოპულარიზაცია, ხელშეწყობა. 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r w:rsidR="00B229BB" w:rsidRPr="00BD3C27">
        <w:rPr>
          <w:rFonts w:ascii="Sylfaen" w:hAnsi="Sylfaen"/>
          <w:color w:val="000000"/>
          <w:sz w:val="16"/>
          <w:szCs w:val="16"/>
        </w:rPr>
        <w:t>.</w:t>
      </w:r>
    </w:p>
    <w:p w:rsidR="003F0B9B" w:rsidRPr="003F0B9B" w:rsidRDefault="00DD6D81" w:rsidP="003F0B9B">
      <w:pPr>
        <w:spacing w:after="0"/>
        <w:ind w:firstLine="708"/>
        <w:jc w:val="both"/>
        <w:rPr>
          <w:rFonts w:ascii="Sylfaen" w:eastAsia="Times New Roman" w:hAnsi="Sylfaen" w:cs="Times New Roman"/>
          <w:color w:val="000000"/>
          <w:sz w:val="20"/>
          <w:szCs w:val="20"/>
          <w:lang w:val="ka-GE"/>
        </w:rPr>
      </w:pPr>
      <w:r w:rsidRPr="00DD6D81">
        <w:rPr>
          <w:rFonts w:ascii="Sylfaen" w:eastAsia="Times New Roman" w:hAnsi="Sylfaen" w:cs="Times New Roman"/>
          <w:b/>
          <w:color w:val="000000"/>
          <w:sz w:val="20"/>
          <w:szCs w:val="20"/>
          <w:u w:val="single"/>
        </w:rPr>
        <w:t>ახალგაზრდობის მხარდაჭერა</w:t>
      </w:r>
      <w:r>
        <w:rPr>
          <w:rFonts w:ascii="Sylfaen" w:hAnsi="Sylfaen" w:cs="Sylfaen"/>
          <w:b/>
          <w:color w:val="000000"/>
          <w:sz w:val="16"/>
          <w:szCs w:val="16"/>
          <w:lang w:val="ka-GE"/>
        </w:rPr>
        <w:t xml:space="preserve"> - </w:t>
      </w:r>
      <w:r w:rsidR="003F0B9B" w:rsidRPr="003F0B9B">
        <w:rPr>
          <w:rFonts w:ascii="Sylfaen" w:eastAsia="Times New Roman" w:hAnsi="Sylfaen" w:cs="Times New Roman"/>
          <w:color w:val="000000"/>
          <w:sz w:val="20"/>
          <w:szCs w:val="20"/>
        </w:rPr>
        <w:t>პროგრამის ფარგლებში განხორციელდება  ახალგაზრდული ინიციატივების ხელშეწყობა - ღონისძიების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სამაგიდო თამაშების ღონისძიება</w:t>
      </w:r>
      <w:r w:rsidR="003F0B9B">
        <w:rPr>
          <w:rFonts w:ascii="Sylfaen" w:eastAsia="Times New Roman" w:hAnsi="Sylfaen" w:cs="Times New Roman"/>
          <w:color w:val="000000"/>
          <w:sz w:val="20"/>
          <w:szCs w:val="20"/>
          <w:lang w:val="ka-GE"/>
        </w:rPr>
        <w:t>.</w:t>
      </w:r>
    </w:p>
    <w:p w:rsidR="00DD6D81" w:rsidRPr="00DD6D81" w:rsidRDefault="00DD6D81" w:rsidP="003F0B9B">
      <w:pPr>
        <w:spacing w:after="0"/>
        <w:ind w:firstLine="708"/>
        <w:jc w:val="both"/>
        <w:rPr>
          <w:rFonts w:ascii="Sylfaen" w:eastAsia="Times New Roman" w:hAnsi="Sylfaen" w:cs="Times New Roman"/>
          <w:color w:val="000000"/>
          <w:sz w:val="20"/>
          <w:szCs w:val="20"/>
          <w:lang w:val="ka-GE"/>
        </w:rPr>
      </w:pPr>
      <w:r w:rsidRPr="00DD6D81">
        <w:rPr>
          <w:rFonts w:ascii="Sylfaen" w:eastAsia="Times New Roman" w:hAnsi="Sylfaen" w:cs="Times New Roman"/>
          <w:b/>
          <w:color w:val="000000"/>
          <w:sz w:val="20"/>
          <w:szCs w:val="20"/>
          <w:u w:val="single"/>
        </w:rPr>
        <w:t>ტელე-რადიო მაუწყებლობა და საგამომცემლო საქმიანობა</w:t>
      </w:r>
      <w:r w:rsidRPr="00C13B67">
        <w:rPr>
          <w:rFonts w:ascii="Sylfaen" w:hAnsi="Sylfaen"/>
          <w:b/>
          <w:noProof/>
          <w:sz w:val="18"/>
          <w:szCs w:val="18"/>
          <w:lang w:val="ka-GE"/>
        </w:rPr>
        <w:t xml:space="preserve"> </w:t>
      </w:r>
      <w:r w:rsidRPr="00DD6D81">
        <w:rPr>
          <w:rFonts w:ascii="Sylfaen" w:eastAsia="Times New Roman" w:hAnsi="Sylfaen" w:cs="Times New Roman"/>
          <w:color w:val="000000"/>
          <w:sz w:val="20"/>
          <w:szCs w:val="20"/>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Pr>
          <w:rFonts w:ascii="Sylfaen" w:eastAsia="Times New Roman" w:hAnsi="Sylfaen" w:cs="Times New Roman"/>
          <w:color w:val="000000"/>
          <w:sz w:val="20"/>
          <w:szCs w:val="20"/>
          <w:lang w:val="ka-GE"/>
        </w:rPr>
        <w:t>.</w:t>
      </w:r>
    </w:p>
    <w:p w:rsidR="006040F9" w:rsidRPr="006040F9" w:rsidRDefault="00DD6D81" w:rsidP="00DD6D81">
      <w:pPr>
        <w:spacing w:line="240" w:lineRule="auto"/>
        <w:ind w:firstLine="708"/>
        <w:jc w:val="both"/>
        <w:rPr>
          <w:rFonts w:ascii="Sylfaen" w:eastAsia="Times New Roman" w:hAnsi="Sylfaen" w:cs="Times New Roman"/>
          <w:color w:val="000000"/>
          <w:sz w:val="20"/>
          <w:szCs w:val="20"/>
        </w:rPr>
      </w:pPr>
      <w:r w:rsidRPr="00DD6D81">
        <w:rPr>
          <w:rFonts w:ascii="Sylfaen" w:eastAsia="Times New Roman" w:hAnsi="Sylfaen" w:cs="Times New Roman"/>
          <w:b/>
          <w:color w:val="000000"/>
          <w:sz w:val="20"/>
          <w:szCs w:val="20"/>
          <w:u w:val="single"/>
        </w:rPr>
        <w:t>ძეგლთა დაცვის ღონისძიებები</w:t>
      </w:r>
      <w:r>
        <w:rPr>
          <w:rFonts w:ascii="Sylfaen" w:eastAsia="Times New Roman" w:hAnsi="Sylfaen" w:cs="Times New Roman"/>
          <w:b/>
          <w:color w:val="000000"/>
          <w:sz w:val="20"/>
          <w:szCs w:val="20"/>
          <w:u w:val="single"/>
          <w:lang w:val="ka-GE"/>
        </w:rPr>
        <w:t xml:space="preserve"> </w:t>
      </w:r>
      <w:r w:rsidR="00C57BF1">
        <w:rPr>
          <w:rFonts w:ascii="Sylfaen" w:eastAsia="Times New Roman" w:hAnsi="Sylfaen" w:cs="Times New Roman"/>
          <w:b/>
          <w:color w:val="000000"/>
          <w:sz w:val="20"/>
          <w:szCs w:val="20"/>
          <w:u w:val="single"/>
          <w:lang w:val="ka-GE"/>
        </w:rPr>
        <w:t xml:space="preserve"> </w:t>
      </w:r>
      <w:r w:rsidR="00C57BF1" w:rsidRPr="00C57BF1">
        <w:rPr>
          <w:rFonts w:ascii="Sylfaen" w:eastAsia="Times New Roman" w:hAnsi="Sylfaen" w:cs="Times New Roman"/>
          <w:color w:val="000000"/>
          <w:sz w:val="20"/>
          <w:szCs w:val="20"/>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 სოფ. კისისხევის გამოქვაბულების სადაზვერვო-არქეოლოგიური სამუშაოების საპროექტო დოკუმენტაციის შედგენა, სამუშაოების განხორციელება და  სხვა</w:t>
      </w:r>
      <w:r w:rsidR="00C57BF1" w:rsidRPr="000C1F34">
        <w:rPr>
          <w:rFonts w:ascii="Sylfaen" w:hAnsi="Sylfaen"/>
          <w:color w:val="000000"/>
          <w:sz w:val="16"/>
          <w:szCs w:val="16"/>
          <w:lang w:val="ka-GE"/>
        </w:rPr>
        <w:t>.</w:t>
      </w:r>
      <w:r w:rsidR="00C57BF1">
        <w:rPr>
          <w:rFonts w:ascii="Sylfaen" w:hAnsi="Sylfaen"/>
          <w:color w:val="000000"/>
          <w:sz w:val="16"/>
          <w:szCs w:val="16"/>
          <w:lang w:val="ka-GE"/>
        </w:rPr>
        <w:t xml:space="preserve"> </w:t>
      </w:r>
    </w:p>
    <w:p w:rsidR="00C84653" w:rsidRDefault="00C84653" w:rsidP="00697C81">
      <w:pPr>
        <w:ind w:right="283" w:firstLine="708"/>
        <w:rPr>
          <w:rFonts w:ascii="Sylfaen" w:hAnsi="Sylfaen" w:cs="Sylfaen"/>
          <w:b/>
          <w:lang w:val="ka-GE"/>
        </w:rPr>
      </w:pPr>
    </w:p>
    <w:p w:rsidR="00697C81" w:rsidRPr="00A27C07" w:rsidRDefault="00697C81" w:rsidP="00697C81">
      <w:pPr>
        <w:ind w:right="283" w:firstLine="708"/>
        <w:rPr>
          <w:rFonts w:ascii="Sylfaen" w:hAnsi="Sylfaen" w:cs="Sylfaen"/>
          <w:b/>
          <w:lang w:val="ka-GE"/>
        </w:rPr>
      </w:pPr>
      <w:r w:rsidRPr="00A27C07">
        <w:rPr>
          <w:rFonts w:ascii="Sylfaen" w:hAnsi="Sylfaen" w:cs="Sylfaen"/>
          <w:b/>
          <w:lang w:val="ka-GE"/>
        </w:rPr>
        <w:t xml:space="preserve">ჯანმრთელობის დაცვა და სოციალური უზრუნველყოფა </w:t>
      </w:r>
    </w:p>
    <w:p w:rsidR="00697C81" w:rsidRPr="00E412F8" w:rsidRDefault="00463B3C" w:rsidP="00697C81">
      <w:pPr>
        <w:jc w:val="both"/>
        <w:rPr>
          <w:rFonts w:ascii="Sylfaen" w:eastAsia="Times New Roman" w:hAnsi="Sylfaen" w:cs="Times New Roman"/>
          <w:color w:val="000000"/>
          <w:sz w:val="20"/>
          <w:szCs w:val="20"/>
          <w:lang w:val="ka-GE"/>
        </w:rPr>
      </w:pPr>
      <w:r w:rsidRPr="00463B3C">
        <w:rPr>
          <w:rFonts w:ascii="Sylfaen" w:eastAsia="Times New Roman" w:hAnsi="Sylfaen" w:cs="Times New Roman"/>
          <w:noProof/>
          <w:color w:val="000000"/>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769113" cy="1224501"/>
            <wp:effectExtent l="0" t="0" r="2540" b="0"/>
            <wp:wrapTight wrapText="bothSides">
              <wp:wrapPolygon edited="0">
                <wp:start x="0" y="0"/>
                <wp:lineTo x="0" y="21174"/>
                <wp:lineTo x="21398" y="21174"/>
                <wp:lineTo x="21398" y="0"/>
                <wp:lineTo x="0" y="0"/>
              </wp:wrapPolygon>
            </wp:wrapTight>
            <wp:docPr id="20" name="Picture 20" descr="E:\NCH\2022 წელი\ბიუჯეტი 2022\ფინანსთა სამინისტროში გასაგზავნი დანართები\ჯანდაცვ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H\2022 წელი\ბიუჯეტი 2022\ფინანსთა სამინისტროში გასაგზავნი დანართები\ჯანდაცვა.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69113" cy="1224501"/>
                    </a:xfrm>
                    <a:prstGeom prst="rect">
                      <a:avLst/>
                    </a:prstGeom>
                    <a:noFill/>
                    <a:ln>
                      <a:noFill/>
                    </a:ln>
                  </pic:spPr>
                </pic:pic>
              </a:graphicData>
            </a:graphic>
          </wp:anchor>
        </w:drawing>
      </w:r>
      <w:r w:rsidR="00697C81" w:rsidRPr="00697C81">
        <w:rPr>
          <w:rFonts w:ascii="Sylfaen" w:eastAsia="Times New Roman" w:hAnsi="Sylfaen" w:cs="Times New Roman"/>
          <w:color w:val="000000"/>
          <w:sz w:val="20"/>
          <w:szCs w:val="20"/>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w:t>
      </w:r>
      <w:r w:rsidR="00697C81" w:rsidRPr="00907439">
        <w:rPr>
          <w:rFonts w:ascii="Sylfaen" w:eastAsia="Times New Roman" w:hAnsi="Sylfaen" w:cs="Times New Roman"/>
          <w:color w:val="000000"/>
          <w:sz w:val="20"/>
          <w:szCs w:val="20"/>
        </w:rPr>
        <w:t>დაუცველი</w:t>
      </w:r>
      <w:r w:rsidR="00B04B9A">
        <w:rPr>
          <w:rFonts w:ascii="Sylfaen" w:eastAsia="Times New Roman" w:hAnsi="Sylfaen" w:cs="Times New Roman"/>
          <w:color w:val="000000"/>
          <w:sz w:val="20"/>
          <w:szCs w:val="20"/>
          <w:lang w:val="ka-GE"/>
        </w:rPr>
        <w:t xml:space="preserve"> და გაჭირვებული</w:t>
      </w:r>
      <w:r w:rsidR="00697C81" w:rsidRPr="00697C81">
        <w:rPr>
          <w:rFonts w:ascii="Sylfaen" w:eastAsia="Times New Roman" w:hAnsi="Sylfaen" w:cs="Times New Roman"/>
          <w:color w:val="000000"/>
          <w:sz w:val="20"/>
          <w:szCs w:val="20"/>
        </w:rPr>
        <w:t xml:space="preserve">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w:t>
      </w:r>
      <w:r w:rsidR="00697C81">
        <w:rPr>
          <w:rFonts w:ascii="Sylfaen" w:eastAsia="Times New Roman" w:hAnsi="Sylfaen" w:cs="Times New Roman"/>
          <w:color w:val="000000"/>
          <w:sz w:val="20"/>
          <w:szCs w:val="20"/>
          <w:lang w:val="ka-GE"/>
        </w:rPr>
        <w:t>დროებითი საცხოვრებლით</w:t>
      </w:r>
      <w:r w:rsidR="00697C81" w:rsidRPr="00697C81">
        <w:rPr>
          <w:rFonts w:ascii="Sylfaen" w:eastAsia="Times New Roman" w:hAnsi="Sylfaen" w:cs="Times New Roman"/>
          <w:color w:val="000000"/>
          <w:sz w:val="20"/>
          <w:szCs w:val="20"/>
        </w:rPr>
        <w:t xml:space="preserve">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w:t>
      </w:r>
      <w:r w:rsidR="00E412F8">
        <w:rPr>
          <w:rFonts w:ascii="Sylfaen" w:eastAsia="Times New Roman" w:hAnsi="Sylfaen" w:cs="Times New Roman"/>
          <w:color w:val="000000"/>
          <w:sz w:val="20"/>
          <w:szCs w:val="20"/>
          <w:lang w:val="ka-GE"/>
        </w:rPr>
        <w:t>ის ხელშეწყობას</w:t>
      </w:r>
      <w:r w:rsidR="00B04B9A">
        <w:rPr>
          <w:rFonts w:ascii="Sylfaen" w:eastAsia="Times New Roman" w:hAnsi="Sylfaen" w:cs="Times New Roman"/>
          <w:color w:val="000000"/>
          <w:sz w:val="20"/>
          <w:szCs w:val="20"/>
          <w:lang w:val="ka-GE"/>
        </w:rPr>
        <w:t>.</w:t>
      </w:r>
    </w:p>
    <w:p w:rsidR="00697C81" w:rsidRDefault="00697C81" w:rsidP="00697C81">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t>პრიორიტეტის დაფინანსებისათვის თელავის მუნიციპალიტეტის 202</w:t>
      </w:r>
      <w:r w:rsidR="00D72289">
        <w:rPr>
          <w:rFonts w:ascii="Sylfaen" w:hAnsi="Sylfaen" w:cs="Sylfaen"/>
          <w:noProof/>
          <w:sz w:val="20"/>
          <w:szCs w:val="20"/>
          <w:lang w:val="ka-GE"/>
        </w:rPr>
        <w:t>3</w:t>
      </w:r>
      <w:r>
        <w:rPr>
          <w:rFonts w:ascii="Sylfaen" w:hAnsi="Sylfaen" w:cs="Sylfaen"/>
          <w:noProof/>
          <w:sz w:val="20"/>
          <w:szCs w:val="20"/>
          <w:lang w:val="ka-GE"/>
        </w:rPr>
        <w:t xml:space="preserve"> წლის ბიუჯეტი</w:t>
      </w:r>
      <w:r w:rsidR="00E7006E">
        <w:rPr>
          <w:rFonts w:ascii="Sylfaen" w:hAnsi="Sylfaen" w:cs="Sylfaen"/>
          <w:noProof/>
          <w:sz w:val="20"/>
          <w:szCs w:val="20"/>
          <w:lang w:val="ka-GE"/>
        </w:rPr>
        <w:t>თ</w:t>
      </w:r>
      <w:r w:rsidR="00C84653">
        <w:rPr>
          <w:rFonts w:ascii="Sylfaen" w:hAnsi="Sylfaen" w:cs="Sylfaen"/>
          <w:noProof/>
          <w:sz w:val="20"/>
          <w:szCs w:val="20"/>
          <w:lang w:val="ka-GE"/>
        </w:rPr>
        <w:t xml:space="preserve"> გათვალისწინებულია</w:t>
      </w:r>
      <w:r>
        <w:rPr>
          <w:rFonts w:ascii="Sylfaen" w:hAnsi="Sylfaen" w:cs="Sylfaen"/>
          <w:noProof/>
          <w:sz w:val="20"/>
          <w:szCs w:val="20"/>
          <w:lang w:val="ka-GE"/>
        </w:rPr>
        <w:t xml:space="preserve"> </w:t>
      </w:r>
      <w:r w:rsidR="00D72289">
        <w:rPr>
          <w:rFonts w:ascii="Sylfaen" w:hAnsi="Sylfaen" w:cs="Sylfaen"/>
          <w:noProof/>
          <w:sz w:val="20"/>
          <w:szCs w:val="20"/>
          <w:lang w:val="ka-GE"/>
        </w:rPr>
        <w:t>3089,80</w:t>
      </w:r>
      <w:r>
        <w:rPr>
          <w:rFonts w:ascii="Sylfaen" w:hAnsi="Sylfaen" w:cs="Sylfaen"/>
          <w:noProof/>
          <w:sz w:val="20"/>
          <w:szCs w:val="20"/>
          <w:lang w:val="ka-GE"/>
        </w:rPr>
        <w:t xml:space="preserve"> ათასი ლარი.</w:t>
      </w:r>
    </w:p>
    <w:p w:rsidR="00697C81" w:rsidRDefault="00697C81" w:rsidP="00697C81">
      <w:pPr>
        <w:spacing w:before="120" w:after="120" w:line="240" w:lineRule="auto"/>
        <w:ind w:firstLine="708"/>
        <w:jc w:val="center"/>
        <w:textAlignment w:val="baseline"/>
        <w:rPr>
          <w:rFonts w:ascii="Sylfaen" w:hAnsi="Sylfaen" w:cs="Sylfaen"/>
          <w:noProof/>
          <w:sz w:val="20"/>
          <w:szCs w:val="20"/>
          <w:lang w:val="ka-GE"/>
        </w:rPr>
      </w:pPr>
      <w:r>
        <w:rPr>
          <w:rFonts w:ascii="Sylfaen" w:hAnsi="Sylfaen" w:cs="Sylfaen"/>
          <w:noProof/>
          <w:sz w:val="20"/>
          <w:szCs w:val="20"/>
          <w:lang w:val="ka-GE"/>
        </w:rPr>
        <w:lastRenderedPageBreak/>
        <w:t>პრიორიტეტის ფარგლებში გათვალისწინებულია შემდეგი პროგრამების დაფინანსება</w:t>
      </w:r>
    </w:p>
    <w:p w:rsidR="002B6835" w:rsidRDefault="002B6835" w:rsidP="002B6835">
      <w:pPr>
        <w:spacing w:before="120" w:after="120" w:line="240" w:lineRule="auto"/>
        <w:ind w:firstLine="708"/>
        <w:jc w:val="right"/>
        <w:textAlignment w:val="baseline"/>
        <w:rPr>
          <w:rFonts w:ascii="Sylfaen" w:hAnsi="Sylfaen" w:cstheme="minorHAnsi"/>
          <w:sz w:val="18"/>
          <w:szCs w:val="18"/>
          <w:lang w:val="ka-GE"/>
        </w:rPr>
      </w:pPr>
      <w:r w:rsidRPr="002B6835">
        <w:rPr>
          <w:rFonts w:ascii="Sylfaen" w:hAnsi="Sylfaen" w:cstheme="minorHAnsi"/>
          <w:sz w:val="18"/>
          <w:szCs w:val="18"/>
          <w:lang w:val="ka-GE"/>
        </w:rPr>
        <w:t>ათას</w:t>
      </w:r>
      <w:r w:rsidR="006F22A2">
        <w:rPr>
          <w:rFonts w:ascii="Sylfaen" w:hAnsi="Sylfaen" w:cstheme="minorHAnsi"/>
          <w:sz w:val="18"/>
          <w:szCs w:val="18"/>
          <w:lang w:val="ka-GE"/>
        </w:rPr>
        <w:t>ი</w:t>
      </w:r>
      <w:r w:rsidRPr="002B6835">
        <w:rPr>
          <w:rFonts w:ascii="Sylfaen" w:hAnsi="Sylfaen" w:cstheme="minorHAnsi"/>
          <w:sz w:val="18"/>
          <w:szCs w:val="18"/>
          <w:lang w:val="ka-GE"/>
        </w:rPr>
        <w:t xml:space="preserve"> </w:t>
      </w:r>
      <w:r w:rsidR="006F22A2">
        <w:rPr>
          <w:rFonts w:ascii="Sylfaen" w:hAnsi="Sylfaen" w:cstheme="minorHAnsi"/>
          <w:sz w:val="18"/>
          <w:szCs w:val="18"/>
          <w:lang w:val="ka-GE"/>
        </w:rPr>
        <w:t>ლარ</w:t>
      </w:r>
      <w:r w:rsidRPr="002B6835">
        <w:rPr>
          <w:rFonts w:ascii="Sylfaen" w:hAnsi="Sylfaen" w:cstheme="minorHAnsi"/>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B80D6F" w:rsidRPr="00BA5A6C" w:rsidTr="001C5B96">
        <w:trPr>
          <w:trHeight w:val="512"/>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6F" w:rsidRPr="00BA5A6C" w:rsidRDefault="00B80D6F" w:rsidP="000C61BB">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6F" w:rsidRPr="00B80D6F" w:rsidRDefault="00B80D6F" w:rsidP="00B80D6F">
            <w:pPr>
              <w:spacing w:after="0" w:line="240" w:lineRule="auto"/>
              <w:jc w:val="center"/>
              <w:rPr>
                <w:rFonts w:ascii="Sylfaen" w:eastAsia="Times New Roman" w:hAnsi="Sylfaen" w:cs="Times New Roman"/>
                <w:b/>
                <w:bCs/>
                <w:color w:val="000000"/>
                <w:sz w:val="18"/>
                <w:szCs w:val="18"/>
                <w:lang w:val="ka-GE"/>
              </w:rPr>
            </w:pPr>
            <w:r w:rsidRPr="00A84840">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3</w:t>
            </w:r>
            <w:r w:rsidRPr="00A84840">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r>
      <w:tr w:rsidR="00D72289" w:rsidRPr="00D72289" w:rsidTr="001C5B96">
        <w:trPr>
          <w:trHeight w:val="602"/>
        </w:trPr>
        <w:tc>
          <w:tcPr>
            <w:tcW w:w="3430" w:type="pct"/>
            <w:shd w:val="clear" w:color="auto" w:fill="auto"/>
            <w:vAlign w:val="center"/>
            <w:hideMark/>
          </w:tcPr>
          <w:p w:rsidR="00D72289" w:rsidRPr="00B80D6F" w:rsidRDefault="00D72289" w:rsidP="00B80D6F">
            <w:pPr>
              <w:spacing w:after="0" w:line="240" w:lineRule="auto"/>
              <w:jc w:val="center"/>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ჯანმრთელობისა დაცვა და სოციალური უზრუნველყოფა</w:t>
            </w:r>
          </w:p>
        </w:tc>
        <w:tc>
          <w:tcPr>
            <w:tcW w:w="1570" w:type="pct"/>
            <w:shd w:val="clear" w:color="auto" w:fill="auto"/>
            <w:vAlign w:val="center"/>
            <w:hideMark/>
          </w:tcPr>
          <w:p w:rsidR="00D72289" w:rsidRPr="00B80D6F" w:rsidRDefault="00D72289" w:rsidP="00B80D6F">
            <w:pPr>
              <w:spacing w:after="0" w:line="240" w:lineRule="auto"/>
              <w:jc w:val="center"/>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3089.80</w:t>
            </w:r>
          </w:p>
        </w:tc>
      </w:tr>
      <w:tr w:rsidR="00D72289" w:rsidRPr="00B80D6F" w:rsidTr="001C5B96">
        <w:trPr>
          <w:trHeight w:val="300"/>
        </w:trPr>
        <w:tc>
          <w:tcPr>
            <w:tcW w:w="3430" w:type="pct"/>
            <w:shd w:val="clear" w:color="auto" w:fill="auto"/>
            <w:vAlign w:val="center"/>
            <w:hideMark/>
          </w:tcPr>
          <w:p w:rsidR="00D72289" w:rsidRPr="00B80D6F" w:rsidRDefault="00D72289" w:rsidP="00D72289">
            <w:pPr>
              <w:spacing w:after="0" w:line="240" w:lineRule="auto"/>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ჯანმრთელობის დაცვა</w:t>
            </w:r>
          </w:p>
        </w:tc>
        <w:tc>
          <w:tcPr>
            <w:tcW w:w="1570" w:type="pct"/>
            <w:shd w:val="clear" w:color="auto" w:fill="auto"/>
            <w:vAlign w:val="center"/>
            <w:hideMark/>
          </w:tcPr>
          <w:p w:rsidR="00D72289" w:rsidRPr="00B80D6F" w:rsidRDefault="00D72289" w:rsidP="00D72289">
            <w:pPr>
              <w:spacing w:after="0" w:line="240" w:lineRule="auto"/>
              <w:jc w:val="center"/>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140.00</w:t>
            </w:r>
          </w:p>
        </w:tc>
      </w:tr>
      <w:tr w:rsidR="00D72289" w:rsidRPr="00D72289" w:rsidTr="001C5B96">
        <w:trPr>
          <w:trHeight w:val="575"/>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ა(ა)იპ - თელავის მუნიციპალიტეტის საზოგადოებრივი ჯანმრთელობის ცენტრი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140.00</w:t>
            </w:r>
          </w:p>
        </w:tc>
      </w:tr>
      <w:tr w:rsidR="00D72289" w:rsidRPr="00B80D6F" w:rsidTr="001C5B96">
        <w:trPr>
          <w:trHeight w:val="300"/>
        </w:trPr>
        <w:tc>
          <w:tcPr>
            <w:tcW w:w="3430" w:type="pct"/>
            <w:shd w:val="clear" w:color="auto" w:fill="auto"/>
            <w:vAlign w:val="center"/>
            <w:hideMark/>
          </w:tcPr>
          <w:p w:rsidR="00D72289" w:rsidRPr="00B80D6F" w:rsidRDefault="00D72289" w:rsidP="00D72289">
            <w:pPr>
              <w:spacing w:after="0" w:line="240" w:lineRule="auto"/>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სოციალური დაცვა</w:t>
            </w:r>
          </w:p>
        </w:tc>
        <w:tc>
          <w:tcPr>
            <w:tcW w:w="1570" w:type="pct"/>
            <w:shd w:val="clear" w:color="auto" w:fill="auto"/>
            <w:vAlign w:val="center"/>
            <w:hideMark/>
          </w:tcPr>
          <w:p w:rsidR="00D72289" w:rsidRPr="00B80D6F" w:rsidRDefault="00D72289" w:rsidP="00D72289">
            <w:pPr>
              <w:spacing w:after="0" w:line="240" w:lineRule="auto"/>
              <w:jc w:val="center"/>
              <w:rPr>
                <w:rFonts w:ascii="Sylfaen" w:eastAsia="Times New Roman" w:hAnsi="Sylfaen" w:cs="Times New Roman"/>
                <w:b/>
                <w:bCs/>
                <w:color w:val="000000"/>
                <w:sz w:val="18"/>
                <w:szCs w:val="18"/>
              </w:rPr>
            </w:pPr>
            <w:r w:rsidRPr="00B80D6F">
              <w:rPr>
                <w:rFonts w:ascii="Sylfaen" w:eastAsia="Times New Roman" w:hAnsi="Sylfaen" w:cs="Times New Roman"/>
                <w:b/>
                <w:bCs/>
                <w:color w:val="000000"/>
                <w:sz w:val="18"/>
                <w:szCs w:val="18"/>
              </w:rPr>
              <w:t>2949.80</w:t>
            </w:r>
          </w:p>
        </w:tc>
      </w:tr>
      <w:tr w:rsidR="00D72289" w:rsidRPr="00D72289" w:rsidTr="001C5B96">
        <w:trPr>
          <w:trHeight w:val="377"/>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ავადმყოფთა სოციალური დაცვა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36.00</w:t>
            </w:r>
          </w:p>
        </w:tc>
      </w:tr>
      <w:tr w:rsidR="00D72289" w:rsidRPr="00D72289" w:rsidTr="001C5B96">
        <w:trPr>
          <w:trHeight w:val="692"/>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5.40</w:t>
            </w:r>
          </w:p>
        </w:tc>
      </w:tr>
      <w:tr w:rsidR="00D72289" w:rsidRPr="00D72289" w:rsidTr="001C5B96">
        <w:trPr>
          <w:trHeight w:val="476"/>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უმწეოთათვის უფასო სასადილოს დაფინანსება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1007.00</w:t>
            </w:r>
          </w:p>
        </w:tc>
      </w:tr>
      <w:tr w:rsidR="00D72289" w:rsidRPr="00D72289" w:rsidTr="001C5B96">
        <w:trPr>
          <w:trHeight w:val="638"/>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10.00</w:t>
            </w:r>
          </w:p>
        </w:tc>
      </w:tr>
      <w:tr w:rsidR="00D72289" w:rsidRPr="00D72289" w:rsidTr="001C5B96">
        <w:trPr>
          <w:trHeight w:val="368"/>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ოჯახებისა და ბავშვების სოციალური დაცვა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230.00</w:t>
            </w:r>
          </w:p>
        </w:tc>
      </w:tr>
      <w:tr w:rsidR="00D72289" w:rsidRPr="00D72289" w:rsidTr="001C5B96">
        <w:trPr>
          <w:trHeight w:val="368"/>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ვეტერანთა საზოგადოება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2.00</w:t>
            </w:r>
          </w:p>
        </w:tc>
      </w:tr>
      <w:tr w:rsidR="00D72289" w:rsidRPr="00D72289" w:rsidTr="001C5B96">
        <w:trPr>
          <w:trHeight w:val="530"/>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მოქალაქეთა</w:t>
            </w:r>
            <w:r w:rsidRPr="00D72289">
              <w:rPr>
                <w:rFonts w:ascii="Calibri" w:eastAsia="Times New Roman" w:hAnsi="Calibri" w:cs="Times New Roman"/>
                <w:bCs/>
                <w:color w:val="000000"/>
                <w:sz w:val="18"/>
                <w:szCs w:val="18"/>
              </w:rPr>
              <w:t xml:space="preserve"> </w:t>
            </w:r>
            <w:r w:rsidRPr="00D72289">
              <w:rPr>
                <w:rFonts w:ascii="Sylfaen" w:eastAsia="Times New Roman" w:hAnsi="Sylfaen" w:cs="Times New Roman"/>
                <w:bCs/>
                <w:color w:val="000000"/>
                <w:sz w:val="18"/>
                <w:szCs w:val="18"/>
              </w:rPr>
              <w:t>ტრანსპორტით</w:t>
            </w:r>
            <w:r w:rsidRPr="00D72289">
              <w:rPr>
                <w:rFonts w:ascii="Calibri" w:eastAsia="Times New Roman" w:hAnsi="Calibri" w:cs="Times New Roman"/>
                <w:bCs/>
                <w:color w:val="000000"/>
                <w:sz w:val="18"/>
                <w:szCs w:val="18"/>
              </w:rPr>
              <w:t xml:space="preserve"> </w:t>
            </w:r>
            <w:r w:rsidRPr="00D72289">
              <w:rPr>
                <w:rFonts w:ascii="Sylfaen" w:eastAsia="Times New Roman" w:hAnsi="Sylfaen" w:cs="Times New Roman"/>
                <w:bCs/>
                <w:color w:val="000000"/>
                <w:sz w:val="18"/>
                <w:szCs w:val="18"/>
              </w:rPr>
              <w:t>მგზავრობის, კომუნალურ</w:t>
            </w:r>
            <w:r w:rsidRPr="00D72289">
              <w:rPr>
                <w:rFonts w:ascii="Calibri" w:eastAsia="Times New Roman" w:hAnsi="Calibri" w:cs="Times New Roman"/>
                <w:bCs/>
                <w:color w:val="000000"/>
                <w:sz w:val="18"/>
                <w:szCs w:val="18"/>
              </w:rPr>
              <w:t xml:space="preserve"> </w:t>
            </w:r>
            <w:r w:rsidRPr="00D72289">
              <w:rPr>
                <w:rFonts w:ascii="Sylfaen" w:eastAsia="Times New Roman" w:hAnsi="Sylfaen" w:cs="Times New Roman"/>
                <w:bCs/>
                <w:color w:val="000000"/>
                <w:sz w:val="18"/>
                <w:szCs w:val="18"/>
              </w:rPr>
              <w:t>გადასახადებზე და თხევადი აირით</w:t>
            </w:r>
            <w:r w:rsidRPr="00D72289">
              <w:rPr>
                <w:rFonts w:ascii="Calibri" w:eastAsia="Times New Roman" w:hAnsi="Calibri" w:cs="Times New Roman"/>
                <w:bCs/>
                <w:color w:val="000000"/>
                <w:sz w:val="18"/>
                <w:szCs w:val="18"/>
              </w:rPr>
              <w:t xml:space="preserve"> </w:t>
            </w:r>
            <w:r w:rsidRPr="00D72289">
              <w:rPr>
                <w:rFonts w:ascii="Sylfaen" w:eastAsia="Times New Roman" w:hAnsi="Sylfaen" w:cs="Times New Roman"/>
                <w:bCs/>
                <w:color w:val="000000"/>
                <w:sz w:val="18"/>
                <w:szCs w:val="18"/>
              </w:rPr>
              <w:t>დახმარების</w:t>
            </w:r>
            <w:r w:rsidRPr="00D72289">
              <w:rPr>
                <w:rFonts w:ascii="Calibri" w:eastAsia="Times New Roman" w:hAnsi="Calibri" w:cs="Times New Roman"/>
                <w:bCs/>
                <w:color w:val="000000"/>
                <w:sz w:val="18"/>
                <w:szCs w:val="18"/>
              </w:rPr>
              <w:t xml:space="preserve"> </w:t>
            </w:r>
            <w:r w:rsidRPr="00D72289">
              <w:rPr>
                <w:rFonts w:ascii="Sylfaen" w:eastAsia="Times New Roman" w:hAnsi="Sylfaen" w:cs="Times New Roman"/>
                <w:bCs/>
                <w:color w:val="000000"/>
                <w:sz w:val="18"/>
                <w:szCs w:val="18"/>
              </w:rPr>
              <w:t>ღონისძიებები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123.00</w:t>
            </w:r>
          </w:p>
        </w:tc>
      </w:tr>
      <w:tr w:rsidR="00D72289" w:rsidRPr="00D72289" w:rsidTr="001C5B96">
        <w:trPr>
          <w:trHeight w:val="675"/>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დროებითი გადახდებით უზრუნველყოფის ღონისძიებები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100.00</w:t>
            </w:r>
          </w:p>
        </w:tc>
      </w:tr>
      <w:tr w:rsidR="00D72289" w:rsidRPr="00D72289" w:rsidTr="001C5B96">
        <w:trPr>
          <w:trHeight w:val="476"/>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სადღესასწაულო დღეებთან დაკავშირებული დახმარების ღონისძიებები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65.00</w:t>
            </w:r>
          </w:p>
        </w:tc>
      </w:tr>
      <w:tr w:rsidR="00D72289" w:rsidRPr="00D72289" w:rsidTr="001C5B96">
        <w:trPr>
          <w:trHeight w:val="620"/>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სამედიცინო და მედიკამენტებით დახმარების ღონისძიებები</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1034.00</w:t>
            </w:r>
          </w:p>
        </w:tc>
      </w:tr>
      <w:tr w:rsidR="00D72289" w:rsidRPr="00D72289" w:rsidTr="001C5B96">
        <w:trPr>
          <w:trHeight w:val="440"/>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შეზღუდული შესაძლებლობის მქონე პირთა სოციალური დაცვა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170.00</w:t>
            </w:r>
          </w:p>
        </w:tc>
      </w:tr>
      <w:tr w:rsidR="00D72289" w:rsidRPr="00D72289" w:rsidTr="001C5B96">
        <w:trPr>
          <w:trHeight w:val="600"/>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სტუდენტთა სოციალური დახმარება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150.00</w:t>
            </w:r>
          </w:p>
        </w:tc>
      </w:tr>
      <w:tr w:rsidR="00D72289" w:rsidRPr="00D72289" w:rsidTr="001C5B96">
        <w:trPr>
          <w:trHeight w:val="638"/>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1989 წლის 9 აპრილს დაზარალებულ პირთა დახმარება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2.40</w:t>
            </w:r>
          </w:p>
        </w:tc>
      </w:tr>
      <w:tr w:rsidR="00D72289" w:rsidRPr="00D72289" w:rsidTr="001C5B96">
        <w:trPr>
          <w:trHeight w:val="548"/>
        </w:trPr>
        <w:tc>
          <w:tcPr>
            <w:tcW w:w="3430" w:type="pct"/>
            <w:shd w:val="clear" w:color="auto" w:fill="auto"/>
            <w:vAlign w:val="center"/>
            <w:hideMark/>
          </w:tcPr>
          <w:p w:rsidR="00D72289" w:rsidRPr="00D72289" w:rsidRDefault="00D72289" w:rsidP="00D72289">
            <w:pPr>
              <w:spacing w:after="0" w:line="240" w:lineRule="auto"/>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საქართველოს წითელი ჯვ</w:t>
            </w:r>
            <w:r w:rsidR="001C5B96">
              <w:rPr>
                <w:rFonts w:ascii="Sylfaen" w:eastAsia="Times New Roman" w:hAnsi="Sylfaen" w:cs="Times New Roman"/>
                <w:bCs/>
                <w:color w:val="000000"/>
                <w:sz w:val="18"/>
                <w:szCs w:val="18"/>
                <w:lang w:val="ka-GE"/>
              </w:rPr>
              <w:t>ა</w:t>
            </w:r>
            <w:r w:rsidRPr="00D72289">
              <w:rPr>
                <w:rFonts w:ascii="Sylfaen" w:eastAsia="Times New Roman" w:hAnsi="Sylfaen" w:cs="Times New Roman"/>
                <w:bCs/>
                <w:color w:val="000000"/>
                <w:sz w:val="18"/>
                <w:szCs w:val="18"/>
              </w:rPr>
              <w:t>რის თანადაფინანსება</w:t>
            </w:r>
          </w:p>
        </w:tc>
        <w:tc>
          <w:tcPr>
            <w:tcW w:w="1570" w:type="pct"/>
            <w:shd w:val="clear" w:color="auto" w:fill="auto"/>
            <w:vAlign w:val="center"/>
            <w:hideMark/>
          </w:tcPr>
          <w:p w:rsidR="00D72289" w:rsidRPr="00D72289" w:rsidRDefault="00D72289" w:rsidP="00D72289">
            <w:pPr>
              <w:spacing w:after="0" w:line="240" w:lineRule="auto"/>
              <w:jc w:val="center"/>
              <w:rPr>
                <w:rFonts w:ascii="Sylfaen" w:eastAsia="Times New Roman" w:hAnsi="Sylfaen" w:cs="Times New Roman"/>
                <w:bCs/>
                <w:color w:val="000000"/>
                <w:sz w:val="18"/>
                <w:szCs w:val="18"/>
              </w:rPr>
            </w:pPr>
            <w:r w:rsidRPr="00D72289">
              <w:rPr>
                <w:rFonts w:ascii="Sylfaen" w:eastAsia="Times New Roman" w:hAnsi="Sylfaen" w:cs="Times New Roman"/>
                <w:bCs/>
                <w:color w:val="000000"/>
                <w:sz w:val="18"/>
                <w:szCs w:val="18"/>
              </w:rPr>
              <w:t>15.00</w:t>
            </w:r>
          </w:p>
        </w:tc>
      </w:tr>
    </w:tbl>
    <w:p w:rsidR="00D72289" w:rsidRDefault="00D72289" w:rsidP="002B6835">
      <w:pPr>
        <w:spacing w:before="120" w:after="120" w:line="240" w:lineRule="auto"/>
        <w:ind w:firstLine="708"/>
        <w:jc w:val="right"/>
        <w:textAlignment w:val="baseline"/>
        <w:rPr>
          <w:rFonts w:ascii="Sylfaen" w:hAnsi="Sylfaen" w:cstheme="minorHAnsi"/>
          <w:sz w:val="18"/>
          <w:szCs w:val="18"/>
          <w:lang w:val="ka-GE"/>
        </w:rPr>
      </w:pPr>
    </w:p>
    <w:p w:rsidR="00D72289" w:rsidRDefault="00D72289" w:rsidP="002B6835">
      <w:pPr>
        <w:spacing w:before="120" w:after="120" w:line="240" w:lineRule="auto"/>
        <w:ind w:firstLine="708"/>
        <w:jc w:val="right"/>
        <w:textAlignment w:val="baseline"/>
        <w:rPr>
          <w:rFonts w:ascii="Sylfaen" w:hAnsi="Sylfaen" w:cstheme="minorHAnsi"/>
          <w:sz w:val="18"/>
          <w:szCs w:val="18"/>
          <w:lang w:val="ka-GE"/>
        </w:rPr>
      </w:pPr>
    </w:p>
    <w:p w:rsidR="00E7006E" w:rsidRDefault="00E7006E" w:rsidP="002B6835">
      <w:pPr>
        <w:spacing w:before="120" w:after="120" w:line="240" w:lineRule="auto"/>
        <w:ind w:firstLine="708"/>
        <w:jc w:val="right"/>
        <w:textAlignment w:val="baseline"/>
        <w:rPr>
          <w:rFonts w:ascii="Sylfaen" w:hAnsi="Sylfaen" w:cstheme="minorHAnsi"/>
          <w:sz w:val="18"/>
          <w:szCs w:val="18"/>
          <w:lang w:val="ka-GE"/>
        </w:rPr>
      </w:pPr>
    </w:p>
    <w:p w:rsidR="002B6835" w:rsidRPr="006F22A2" w:rsidRDefault="002B6835" w:rsidP="006F22A2">
      <w:pPr>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ჯანმრთელობის დაცვის პროგრამის ფარგლებში</w:t>
      </w:r>
      <w:r w:rsidRPr="006F22A2">
        <w:rPr>
          <w:rFonts w:ascii="Sylfaen" w:eastAsia="Times New Roman" w:hAnsi="Sylfaen" w:cs="Times New Roman"/>
          <w:b/>
          <w:color w:val="000000"/>
          <w:sz w:val="20"/>
          <w:szCs w:val="20"/>
          <w:u w:val="single"/>
          <w:lang w:val="ka-GE"/>
        </w:rPr>
        <w:t xml:space="preserve"> განხორციელდება: </w:t>
      </w:r>
      <w:r w:rsidR="00343FE3">
        <w:rPr>
          <w:rFonts w:ascii="Sylfaen" w:eastAsia="Times New Roman" w:hAnsi="Sylfaen" w:cs="Times New Roman"/>
          <w:b/>
          <w:color w:val="000000"/>
          <w:sz w:val="20"/>
          <w:szCs w:val="20"/>
          <w:u w:val="single"/>
          <w:lang w:val="ka-GE"/>
        </w:rPr>
        <w:t xml:space="preserve"> </w:t>
      </w:r>
      <w:r w:rsidRPr="006F22A2">
        <w:rPr>
          <w:rFonts w:ascii="Sylfaen" w:eastAsia="Times New Roman" w:hAnsi="Sylfaen" w:cs="Times New Roman"/>
          <w:color w:val="000000"/>
          <w:sz w:val="20"/>
          <w:szCs w:val="20"/>
          <w:lang w:val="ka-GE"/>
        </w:rPr>
        <w:t xml:space="preserve">ეპიდზედამხედველობა (მათ შორის ტუბერკულოზის კონტროლის პროგრამა, პარაზიტოლოგიურ დაავადებათა კონტროლი), იმუნიზაცია (სპეციფიური შრატებით და ვაქცინებით მძიმე სტრატეგიული მარაგებისგამოყენება), ცხოვრების ჯანსაღი წესის განვითარების ხელშეწყობა, მუნიციპალიტეტის ტერიტორიაზე </w:t>
      </w:r>
      <w:r w:rsidRPr="006F22A2">
        <w:rPr>
          <w:rFonts w:ascii="Sylfaen" w:eastAsia="Times New Roman" w:hAnsi="Sylfaen" w:cs="Times New Roman"/>
          <w:color w:val="000000"/>
          <w:sz w:val="20"/>
          <w:szCs w:val="20"/>
          <w:lang w:val="ka-GE"/>
        </w:rPr>
        <w:lastRenderedPageBreak/>
        <w:t>განთავსებულ საზოგადოებრივი მნიშვნელობის დაწესებულებებში სანიტარიული ნორმები</w:t>
      </w:r>
      <w:r w:rsidR="00E7006E">
        <w:rPr>
          <w:rFonts w:ascii="Sylfaen" w:eastAsia="Times New Roman" w:hAnsi="Sylfaen" w:cs="Times New Roman"/>
          <w:color w:val="000000"/>
          <w:sz w:val="20"/>
          <w:szCs w:val="20"/>
          <w:lang w:val="ka-GE"/>
        </w:rPr>
        <w:t>ს დაცვის ზედამხედველობა და სხვა; სოფ. ლეჩურსა და სოფ. ართანაში ამბულატორიების მოწყობა და სხვა.</w:t>
      </w:r>
    </w:p>
    <w:p w:rsidR="002B6835" w:rsidRPr="006F22A2" w:rsidRDefault="002B6835" w:rsidP="006F22A2">
      <w:pPr>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ავადმყოფთა სოციალური დაცვ</w:t>
      </w:r>
      <w:r w:rsidR="006F22A2">
        <w:rPr>
          <w:rFonts w:ascii="Sylfaen" w:eastAsia="Times New Roman" w:hAnsi="Sylfaen" w:cs="Times New Roman"/>
          <w:b/>
          <w:color w:val="000000"/>
          <w:sz w:val="20"/>
          <w:szCs w:val="20"/>
          <w:u w:val="single"/>
          <w:lang w:val="ka-GE"/>
        </w:rPr>
        <w:t xml:space="preserve">ის </w:t>
      </w:r>
      <w:r w:rsidRPr="006F22A2">
        <w:rPr>
          <w:rFonts w:ascii="Sylfaen" w:eastAsia="Times New Roman" w:hAnsi="Sylfaen" w:cs="Times New Roman"/>
          <w:color w:val="000000"/>
          <w:sz w:val="20"/>
          <w:szCs w:val="20"/>
          <w:lang w:val="ka-GE"/>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p w:rsidR="002B6835" w:rsidRPr="00153BC0" w:rsidRDefault="00153BC0" w:rsidP="006F22A2">
      <w:pPr>
        <w:tabs>
          <w:tab w:val="left" w:pos="8820"/>
        </w:tabs>
        <w:ind w:left="20" w:right="532"/>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საქართველოს ტერიტორიული მთლიანობისთვის მებრძოლთ</w:t>
      </w:r>
      <w:r>
        <w:rPr>
          <w:rFonts w:ascii="Sylfaen" w:eastAsia="Times New Roman" w:hAnsi="Sylfaen" w:cs="Times New Roman"/>
          <w:b/>
          <w:color w:val="000000"/>
          <w:sz w:val="20"/>
          <w:szCs w:val="20"/>
          <w:u w:val="single"/>
          <w:lang w:val="ka-GE"/>
        </w:rPr>
        <w:t xml:space="preserve">ა შშმპ  შვილების სოციალური დაცვის ქვეპროგრამა </w:t>
      </w:r>
      <w:r>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ითვალისწინებს</w:t>
      </w:r>
      <w:r w:rsidRPr="00153BC0">
        <w:rPr>
          <w:rFonts w:ascii="Sylfaen" w:eastAsia="Times New Roman" w:hAnsi="Sylfaen" w:cs="Times New Roman"/>
          <w:b/>
          <w:color w:val="000000"/>
          <w:sz w:val="20"/>
          <w:szCs w:val="20"/>
          <w:lang w:val="ka-GE"/>
        </w:rPr>
        <w:t xml:space="preserve"> </w:t>
      </w:r>
      <w:r w:rsidRPr="00153BC0">
        <w:rPr>
          <w:rFonts w:ascii="Sylfaen" w:eastAsia="Times New Roman" w:hAnsi="Sylfaen" w:cs="Times New Roman"/>
          <w:color w:val="000000"/>
          <w:sz w:val="20"/>
          <w:szCs w:val="20"/>
          <w:lang w:val="ka-GE"/>
        </w:rPr>
        <w:t>საქართველოს ტერიტორიული მთლიანობისათვის მებრძოლთა შ.შ.მ პირთა (18 წლამდე) შვილების დახმარება</w:t>
      </w:r>
      <w:r>
        <w:rPr>
          <w:rFonts w:ascii="Sylfaen" w:eastAsia="Times New Roman" w:hAnsi="Sylfaen" w:cs="Times New Roman"/>
          <w:color w:val="000000"/>
          <w:sz w:val="20"/>
          <w:szCs w:val="20"/>
          <w:lang w:val="ka-GE"/>
        </w:rPr>
        <w:t>ს</w:t>
      </w:r>
      <w:r w:rsidRPr="00153BC0">
        <w:rPr>
          <w:rFonts w:ascii="Sylfaen" w:eastAsia="Times New Roman" w:hAnsi="Sylfaen" w:cs="Times New Roman"/>
          <w:color w:val="000000"/>
          <w:sz w:val="20"/>
          <w:szCs w:val="20"/>
          <w:lang w:val="ka-GE"/>
        </w:rPr>
        <w:t>.</w:t>
      </w:r>
    </w:p>
    <w:p w:rsidR="00153BC0" w:rsidRPr="00153BC0" w:rsidRDefault="00153BC0" w:rsidP="002B6835">
      <w:pPr>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უმწეოთათვის უფასო სასადილოს დაფინანსება</w:t>
      </w:r>
      <w:r>
        <w:rPr>
          <w:rFonts w:ascii="Sylfaen" w:eastAsia="Times New Roman" w:hAnsi="Sylfaen" w:cs="Times New Roman"/>
          <w:color w:val="000000"/>
          <w:sz w:val="20"/>
          <w:szCs w:val="20"/>
          <w:lang w:val="ka-GE"/>
        </w:rPr>
        <w:t xml:space="preserve"> </w:t>
      </w:r>
      <w:r w:rsidR="00ED1806">
        <w:rPr>
          <w:rFonts w:ascii="Sylfaen" w:eastAsia="Times New Roman" w:hAnsi="Sylfaen" w:cs="Times New Roman"/>
          <w:color w:val="000000"/>
          <w:sz w:val="20"/>
          <w:szCs w:val="20"/>
          <w:lang w:val="ka-GE"/>
        </w:rPr>
        <w:t xml:space="preserve">- </w:t>
      </w:r>
      <w:r w:rsidR="00634324">
        <w:rPr>
          <w:rFonts w:ascii="Sylfaen" w:eastAsia="Times New Roman" w:hAnsi="Sylfaen" w:cs="Times New Roman"/>
          <w:color w:val="000000"/>
          <w:sz w:val="20"/>
          <w:szCs w:val="20"/>
          <w:lang w:val="ka-GE"/>
        </w:rPr>
        <w:t xml:space="preserve">ა(ა)იპ </w:t>
      </w:r>
      <w:r w:rsidRPr="00153BC0">
        <w:rPr>
          <w:rFonts w:ascii="Sylfaen" w:eastAsia="Times New Roman" w:hAnsi="Sylfaen" w:cs="Times New Roman"/>
          <w:color w:val="000000"/>
          <w:sz w:val="20"/>
          <w:szCs w:val="20"/>
          <w:lang w:val="ka-GE"/>
        </w:rPr>
        <w:t>თელავ</w:t>
      </w:r>
      <w:r w:rsidR="00634324">
        <w:rPr>
          <w:rFonts w:ascii="Sylfaen" w:eastAsia="Times New Roman" w:hAnsi="Sylfaen" w:cs="Times New Roman"/>
          <w:color w:val="000000"/>
          <w:sz w:val="20"/>
          <w:szCs w:val="20"/>
          <w:lang w:val="ka-GE"/>
        </w:rPr>
        <w:t>ის</w:t>
      </w:r>
      <w:r w:rsidRPr="00153BC0">
        <w:rPr>
          <w:rFonts w:ascii="Sylfaen" w:eastAsia="Times New Roman" w:hAnsi="Sylfaen" w:cs="Times New Roman"/>
          <w:color w:val="000000"/>
          <w:sz w:val="20"/>
          <w:szCs w:val="20"/>
          <w:lang w:val="ka-GE"/>
        </w:rPr>
        <w:t xml:space="preserve"> მუნიციპალიტეტის უმწეოთა და უპოვართა სამსახური  ემსახურება სოციალურად დაუცველ ბენეფიციარებ</w:t>
      </w:r>
      <w:r w:rsidR="00343FE3">
        <w:rPr>
          <w:rFonts w:ascii="Sylfaen" w:eastAsia="Times New Roman" w:hAnsi="Sylfaen" w:cs="Times New Roman"/>
          <w:color w:val="000000"/>
          <w:sz w:val="20"/>
          <w:szCs w:val="20"/>
          <w:lang w:val="ka-GE"/>
        </w:rPr>
        <w:t xml:space="preserve">ის ყოველდღიურად, დღეში ერთჯერ, </w:t>
      </w:r>
      <w:r w:rsidRPr="00153BC0">
        <w:rPr>
          <w:rFonts w:ascii="Sylfaen" w:eastAsia="Times New Roman" w:hAnsi="Sylfaen" w:cs="Times New Roman"/>
          <w:color w:val="000000"/>
          <w:sz w:val="20"/>
          <w:szCs w:val="20"/>
          <w:lang w:val="ka-GE"/>
        </w:rPr>
        <w:t>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5C5814">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რომლებიც ჯანმრთელობის მდგომარეობის გამო ვერ ახერხებენ გადაადგილებას.</w:t>
      </w:r>
    </w:p>
    <w:p w:rsidR="00153BC0" w:rsidRPr="00153BC0" w:rsidRDefault="00153BC0" w:rsidP="002B6835">
      <w:pPr>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ვეტერანთა, გარდაცვლილ დევნილთა და უპატრონო მიცვალებულთა  დაკრძალვის ხარჯები</w:t>
      </w:r>
      <w:r>
        <w:rPr>
          <w:rFonts w:ascii="Sylfaen" w:eastAsia="Times New Roman" w:hAnsi="Sylfaen" w:cs="Times New Roman"/>
          <w:b/>
          <w:color w:val="000000"/>
          <w:sz w:val="20"/>
          <w:szCs w:val="20"/>
          <w:u w:val="single"/>
          <w:lang w:val="ka-GE"/>
        </w:rPr>
        <w:t xml:space="preserve"> </w:t>
      </w:r>
      <w:r w:rsidR="00ED1806">
        <w:rPr>
          <w:rFonts w:ascii="Sylfaen" w:eastAsia="Times New Roman" w:hAnsi="Sylfaen" w:cs="Times New Roman"/>
          <w:b/>
          <w:color w:val="000000"/>
          <w:sz w:val="20"/>
          <w:szCs w:val="20"/>
          <w:u w:val="single"/>
          <w:lang w:val="ka-GE"/>
        </w:rPr>
        <w:t xml:space="preserve">ითვალისიწნებს </w:t>
      </w:r>
      <w:r w:rsidRPr="00153BC0">
        <w:rPr>
          <w:rFonts w:ascii="Sylfaen" w:eastAsia="Times New Roman" w:hAnsi="Sylfaen" w:cs="Times New Roman"/>
          <w:color w:val="000000"/>
          <w:sz w:val="20"/>
          <w:szCs w:val="20"/>
          <w:lang w:val="ka-GE"/>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D1806">
        <w:rPr>
          <w:rFonts w:ascii="Sylfaen" w:eastAsia="Times New Roman" w:hAnsi="Sylfaen" w:cs="Times New Roman"/>
          <w:color w:val="000000"/>
          <w:sz w:val="20"/>
          <w:szCs w:val="20"/>
          <w:lang w:val="ka-GE"/>
        </w:rPr>
        <w:t xml:space="preserve"> დევნილ და </w:t>
      </w:r>
      <w:r w:rsidRPr="00153BC0">
        <w:rPr>
          <w:rFonts w:ascii="Sylfaen" w:eastAsia="Times New Roman" w:hAnsi="Sylfaen" w:cs="Times New Roman"/>
          <w:color w:val="000000"/>
          <w:sz w:val="20"/>
          <w:szCs w:val="20"/>
          <w:lang w:val="ka-GE"/>
        </w:rPr>
        <w:t xml:space="preserve"> უპატრონო მიცვალებულთა სარიტუალო მომსახურების უზრუნველყოფის მიზნით</w:t>
      </w:r>
      <w:r w:rsidR="00ED1806">
        <w:rPr>
          <w:rFonts w:ascii="Sylfaen" w:eastAsia="Times New Roman" w:hAnsi="Sylfaen" w:cs="Times New Roman"/>
          <w:color w:val="000000"/>
          <w:sz w:val="20"/>
          <w:szCs w:val="20"/>
          <w:lang w:val="ka-GE"/>
        </w:rPr>
        <w:t xml:space="preserve"> ფინანსურ დახმარებას.</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ოჯახებისა და ბავშვების სოციალური დაცვა</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00ED1806">
        <w:rPr>
          <w:rFonts w:ascii="Sylfaen" w:hAnsi="Sylfaen"/>
          <w:color w:val="000000"/>
          <w:sz w:val="20"/>
          <w:szCs w:val="20"/>
          <w:lang w:val="ka-GE"/>
        </w:rPr>
        <w:t xml:space="preserve"> </w:t>
      </w:r>
      <w:r w:rsidRPr="00153BC0">
        <w:rPr>
          <w:rFonts w:ascii="Sylfaen" w:hAnsi="Sylfaen"/>
          <w:color w:val="000000"/>
          <w:sz w:val="20"/>
          <w:szCs w:val="20"/>
        </w:rPr>
        <w:t>-  0-1 წლამდე ასაკის ბავშვთა ხელოვნური კვების პროდუქტებით უზრუნველყოფა. ახალდაბადებულ ბავშვთა ოჯახებზე დახმარება - თელავის მუნიციპალიტეტის ტერიტორიაზე რეგისტრირებულ ახალდაბადებულ ბავშვთა ოჯახებზე</w:t>
      </w:r>
      <w:r w:rsidR="00343FE3">
        <w:rPr>
          <w:rFonts w:ascii="Sylfaen" w:hAnsi="Sylfaen"/>
          <w:color w:val="000000"/>
          <w:sz w:val="20"/>
          <w:szCs w:val="20"/>
          <w:lang w:val="ka-GE"/>
        </w:rPr>
        <w:t xml:space="preserve"> (</w:t>
      </w:r>
      <w:r w:rsidR="00343FE3" w:rsidRPr="00153BC0">
        <w:rPr>
          <w:rFonts w:ascii="Sylfaen" w:hAnsi="Sylfaen"/>
          <w:color w:val="000000"/>
          <w:sz w:val="20"/>
          <w:szCs w:val="20"/>
        </w:rPr>
        <w:t>სოციალურად დაუცველ ოჯახზე, რომლის სარეიტინგო ქულა არ აღემატება 100 000-ს</w:t>
      </w:r>
      <w:r w:rsidR="00343FE3">
        <w:rPr>
          <w:rFonts w:ascii="Sylfaen" w:hAnsi="Sylfaen"/>
          <w:color w:val="000000"/>
          <w:sz w:val="20"/>
          <w:szCs w:val="20"/>
          <w:lang w:val="ka-GE"/>
        </w:rPr>
        <w:t>)</w:t>
      </w:r>
      <w:r w:rsidRPr="00153BC0">
        <w:rPr>
          <w:rFonts w:ascii="Sylfaen" w:hAnsi="Sylfaen"/>
          <w:color w:val="000000"/>
          <w:sz w:val="20"/>
          <w:szCs w:val="20"/>
        </w:rPr>
        <w:t xml:space="preserve"> წლის განმავლობაში ერ</w:t>
      </w:r>
      <w:r w:rsidR="00343FE3">
        <w:rPr>
          <w:rFonts w:ascii="Sylfaen" w:hAnsi="Sylfaen"/>
          <w:color w:val="000000"/>
          <w:sz w:val="20"/>
          <w:szCs w:val="20"/>
          <w:lang w:val="ka-GE"/>
        </w:rPr>
        <w:t>თ</w:t>
      </w:r>
      <w:r w:rsidRPr="00153BC0">
        <w:rPr>
          <w:rFonts w:ascii="Sylfaen" w:hAnsi="Sylfaen"/>
          <w:color w:val="000000"/>
          <w:sz w:val="20"/>
          <w:szCs w:val="20"/>
        </w:rPr>
        <w:t>ჯერად</w:t>
      </w:r>
      <w:r w:rsidR="00343FE3">
        <w:rPr>
          <w:rFonts w:ascii="Sylfaen" w:hAnsi="Sylfaen"/>
          <w:color w:val="000000"/>
          <w:sz w:val="20"/>
          <w:szCs w:val="20"/>
          <w:lang w:val="ka-GE"/>
        </w:rPr>
        <w:t>ად დახმარების გაცემა</w:t>
      </w:r>
      <w:r w:rsidRPr="00153BC0">
        <w:rPr>
          <w:rFonts w:ascii="Sylfaen" w:hAnsi="Sylfaen"/>
          <w:color w:val="000000"/>
          <w:sz w:val="20"/>
          <w:szCs w:val="20"/>
        </w:rPr>
        <w:t>.  მრავალშვილიანი ოჯახები, რომლებიც რეგისტრირებულნი არიან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w:t>
      </w:r>
      <w:r w:rsidR="005C5814">
        <w:rPr>
          <w:rFonts w:ascii="Sylfaen" w:hAnsi="Sylfaen"/>
          <w:color w:val="000000"/>
          <w:sz w:val="20"/>
          <w:szCs w:val="20"/>
          <w:lang w:val="ka-GE"/>
        </w:rPr>
        <w:t>.</w:t>
      </w:r>
      <w:r w:rsidRPr="00153BC0">
        <w:rPr>
          <w:rFonts w:ascii="Sylfaen" w:hAnsi="Sylfaen"/>
          <w:color w:val="000000"/>
          <w:sz w:val="20"/>
          <w:szCs w:val="20"/>
        </w:rPr>
        <w:t xml:space="preserve"> ასევე კრიზისულ მდგომარეობაში მყოფი მოწყვლადი ბავშვების და მათი ოჯახების მხარდაჭერა, ოჯახის</w:t>
      </w:r>
      <w:r w:rsidR="00343FE3">
        <w:rPr>
          <w:rFonts w:ascii="Sylfaen" w:hAnsi="Sylfaen"/>
          <w:color w:val="000000"/>
          <w:sz w:val="20"/>
          <w:szCs w:val="20"/>
          <w:lang w:val="ka-GE"/>
        </w:rPr>
        <w:t>ათვის</w:t>
      </w:r>
      <w:r w:rsidRPr="00153BC0">
        <w:rPr>
          <w:rFonts w:ascii="Sylfaen" w:hAnsi="Sylfaen"/>
          <w:color w:val="000000"/>
          <w:sz w:val="20"/>
          <w:szCs w:val="20"/>
        </w:rPr>
        <w:t xml:space="preserve"> საჭირო ნივთებით და სხვა, უზრუნველყოფის მიზნით</w:t>
      </w:r>
      <w:r w:rsidR="003949B0">
        <w:rPr>
          <w:rFonts w:ascii="Sylfaen" w:hAnsi="Sylfaen"/>
          <w:color w:val="000000"/>
          <w:sz w:val="20"/>
          <w:szCs w:val="20"/>
        </w:rPr>
        <w:t xml:space="preserve"> დახმარება.</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ვეტერანთა საზოგადოება</w:t>
      </w:r>
      <w:r>
        <w:rPr>
          <w:rFonts w:ascii="Sylfaen" w:eastAsia="Times New Roman" w:hAnsi="Sylfaen" w:cs="Times New Roman"/>
          <w:b/>
          <w:color w:val="000000"/>
          <w:sz w:val="20"/>
          <w:szCs w:val="20"/>
          <w:u w:val="single"/>
          <w:lang w:val="ka-GE"/>
        </w:rPr>
        <w:t xml:space="preserve"> </w:t>
      </w:r>
      <w:r w:rsidR="003949B0">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ვეტერანთა საზოგადოებრივი გაერთიანებების  საქმიანობის ხელშეწყობა.</w:t>
      </w:r>
    </w:p>
    <w:p w:rsidR="00153BC0" w:rsidRPr="00153BC0" w:rsidRDefault="00153BC0" w:rsidP="00153BC0">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მოქალაქეთა ტრანსპორტით მგზავრობის, კომუნალურ გადასახადებზე და თხევადი აირით დახმარების ღონისძიებები</w:t>
      </w:r>
      <w:r>
        <w:rPr>
          <w:rFonts w:ascii="Sylfaen" w:eastAsia="Times New Roman" w:hAnsi="Sylfaen" w:cs="Times New Roman"/>
          <w:b/>
          <w:color w:val="000000"/>
          <w:sz w:val="20"/>
          <w:szCs w:val="20"/>
          <w:u w:val="single"/>
          <w:lang w:val="ka-GE"/>
        </w:rPr>
        <w:t xml:space="preserve"> </w:t>
      </w:r>
      <w:r w:rsidR="00ED1806">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Pr>
          <w:rFonts w:ascii="Sylfaen" w:hAnsi="Sylfaen"/>
          <w:color w:val="000000"/>
          <w:sz w:val="20"/>
          <w:szCs w:val="20"/>
        </w:rPr>
        <w:t>:</w:t>
      </w:r>
      <w:r w:rsidR="00ED1806">
        <w:rPr>
          <w:rFonts w:ascii="Sylfaen" w:hAnsi="Sylfaen"/>
          <w:color w:val="000000"/>
          <w:sz w:val="20"/>
          <w:szCs w:val="20"/>
          <w:lang w:val="ka-GE"/>
        </w:rPr>
        <w:t xml:space="preserve"> </w:t>
      </w:r>
      <w:r w:rsidRPr="00153BC0">
        <w:rPr>
          <w:rFonts w:ascii="Sylfaen" w:hAnsi="Sylfaen"/>
          <w:color w:val="000000"/>
          <w:sz w:val="20"/>
          <w:szCs w:val="20"/>
        </w:rPr>
        <w:t>თელავის მუნიციპალიტეტის ტერიტორიაზე</w:t>
      </w:r>
      <w:r>
        <w:rPr>
          <w:rFonts w:ascii="Sylfaen" w:hAnsi="Sylfaen"/>
          <w:color w:val="000000"/>
          <w:sz w:val="20"/>
          <w:szCs w:val="20"/>
        </w:rPr>
        <w:t xml:space="preserve"> </w:t>
      </w:r>
      <w:r w:rsidRPr="00153BC0">
        <w:rPr>
          <w:rFonts w:ascii="Sylfaen" w:hAnsi="Sylfaen"/>
          <w:color w:val="000000"/>
          <w:sz w:val="20"/>
          <w:szCs w:val="20"/>
        </w:rPr>
        <w:t>რეგისტრირებული მკვეთრად გამოხატული შშმ პირები, დევნილები,</w:t>
      </w:r>
      <w:r>
        <w:rPr>
          <w:rFonts w:ascii="Sylfaen" w:hAnsi="Sylfaen"/>
          <w:color w:val="000000"/>
          <w:sz w:val="20"/>
          <w:szCs w:val="20"/>
          <w:lang w:val="ka-GE"/>
        </w:rPr>
        <w:t xml:space="preserve"> </w:t>
      </w:r>
      <w:r w:rsidRPr="00153BC0">
        <w:rPr>
          <w:rFonts w:ascii="Sylfaen" w:hAnsi="Sylfaen"/>
          <w:color w:val="000000"/>
          <w:sz w:val="20"/>
          <w:szCs w:val="20"/>
        </w:rPr>
        <w:t>შშ სტატუსის მქონე 18 წლამდე ასაკის ბავშვები,</w:t>
      </w:r>
      <w:r w:rsidR="00ED1806">
        <w:rPr>
          <w:rFonts w:ascii="Sylfaen" w:hAnsi="Sylfaen"/>
          <w:color w:val="000000"/>
          <w:sz w:val="20"/>
          <w:szCs w:val="20"/>
          <w:lang w:val="ka-GE"/>
        </w:rPr>
        <w:t xml:space="preserve"> </w:t>
      </w:r>
      <w:r w:rsidRPr="00153BC0">
        <w:rPr>
          <w:rFonts w:ascii="Sylfaen" w:hAnsi="Sylfaen"/>
          <w:color w:val="000000"/>
          <w:sz w:val="20"/>
          <w:szCs w:val="20"/>
        </w:rPr>
        <w:t>უდედმამო ბავშვები,</w:t>
      </w:r>
      <w:r w:rsidR="00C168F8">
        <w:rPr>
          <w:rFonts w:ascii="Sylfaen" w:hAnsi="Sylfaen"/>
          <w:color w:val="000000"/>
          <w:sz w:val="20"/>
          <w:szCs w:val="20"/>
          <w:lang w:val="ka-GE"/>
        </w:rPr>
        <w:t xml:space="preserve"> </w:t>
      </w:r>
      <w:r w:rsidRPr="00153BC0">
        <w:rPr>
          <w:rFonts w:ascii="Sylfaen" w:hAnsi="Sylfaen"/>
          <w:color w:val="000000"/>
          <w:sz w:val="20"/>
          <w:szCs w:val="20"/>
        </w:rPr>
        <w:t>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w:t>
      </w:r>
      <w:r>
        <w:rPr>
          <w:rFonts w:ascii="Sylfaen" w:hAnsi="Sylfaen"/>
          <w:color w:val="000000"/>
          <w:sz w:val="20"/>
          <w:szCs w:val="20"/>
        </w:rPr>
        <w:t xml:space="preserve">.   </w:t>
      </w:r>
      <w:r w:rsidRPr="00153BC0">
        <w:rPr>
          <w:rFonts w:ascii="Sylfaen" w:hAnsi="Sylfaen"/>
          <w:color w:val="000000"/>
          <w:sz w:val="20"/>
          <w:szCs w:val="20"/>
        </w:rPr>
        <w:t xml:space="preserve">გაზიფიცირების გარეშე არსებულ დასახლებებში </w:t>
      </w:r>
      <w:r w:rsidRPr="00153BC0">
        <w:rPr>
          <w:rFonts w:ascii="Sylfaen" w:hAnsi="Sylfaen"/>
          <w:color w:val="000000"/>
          <w:sz w:val="20"/>
          <w:szCs w:val="20"/>
        </w:rPr>
        <w:lastRenderedPageBreak/>
        <w:t>მცხოვრები ოჯახების თხევადი აირით დახმარების ქვეპროგრამით განხორციელდება თელავის მუნიციპალიტეტის  სოფლებში (თეთრიწყლები, კობაძე, პანტიანი, სეროდანი, ნადიკვარი) მუდ</w:t>
      </w:r>
      <w:r w:rsidRPr="00153BC0">
        <w:rPr>
          <w:rFonts w:ascii="Sylfaen" w:hAnsi="Sylfaen"/>
          <w:color w:val="000000"/>
          <w:sz w:val="20"/>
          <w:szCs w:val="20"/>
          <w:lang w:val="ka-GE"/>
        </w:rPr>
        <w:t>მ</w:t>
      </w:r>
      <w:r w:rsidRPr="00153BC0">
        <w:rPr>
          <w:rFonts w:ascii="Sylfaen" w:hAnsi="Sylfaen"/>
          <w:color w:val="000000"/>
          <w:sz w:val="20"/>
          <w:szCs w:val="20"/>
        </w:rPr>
        <w:t>ივად მცხოვრები ოჯახ</w:t>
      </w:r>
      <w:r w:rsidR="00634324">
        <w:rPr>
          <w:rFonts w:ascii="Sylfaen" w:hAnsi="Sylfaen"/>
          <w:color w:val="000000"/>
          <w:sz w:val="20"/>
          <w:szCs w:val="20"/>
          <w:lang w:val="ka-GE"/>
        </w:rPr>
        <w:t>ებ</w:t>
      </w:r>
      <w:r w:rsidRPr="00153BC0">
        <w:rPr>
          <w:rFonts w:ascii="Sylfaen" w:hAnsi="Sylfaen"/>
          <w:color w:val="000000"/>
          <w:sz w:val="20"/>
          <w:szCs w:val="20"/>
        </w:rPr>
        <w:t>ის თხევადი გაზით დახმარება</w:t>
      </w:r>
      <w:r w:rsidR="00634324">
        <w:rPr>
          <w:rFonts w:ascii="Sylfaen" w:hAnsi="Sylfaen"/>
          <w:color w:val="000000"/>
          <w:sz w:val="20"/>
          <w:szCs w:val="20"/>
        </w:rPr>
        <w:t xml:space="preserve"> </w:t>
      </w:r>
      <w:r w:rsidRPr="00153BC0">
        <w:rPr>
          <w:rFonts w:ascii="Sylfaen" w:hAnsi="Sylfaen"/>
          <w:color w:val="000000"/>
          <w:sz w:val="20"/>
          <w:szCs w:val="20"/>
        </w:rPr>
        <w:t>ყოველთვიურად</w:t>
      </w:r>
      <w:r>
        <w:rPr>
          <w:rFonts w:ascii="Sylfaen" w:hAnsi="Sylfaen"/>
          <w:color w:val="000000"/>
          <w:sz w:val="20"/>
          <w:szCs w:val="20"/>
        </w:rPr>
        <w:t xml:space="preserve">.  </w:t>
      </w:r>
      <w:r w:rsidRPr="00153BC0">
        <w:rPr>
          <w:rFonts w:ascii="Sylfaen" w:hAnsi="Sylfaen"/>
          <w:color w:val="000000"/>
          <w:sz w:val="20"/>
          <w:szCs w:val="20"/>
        </w:rPr>
        <w:t xml:space="preserve"> 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დროებითი გადახდებით უზრუნველყოფის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 xml:space="preserve">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w:t>
      </w:r>
      <w:r w:rsidR="00C168F8">
        <w:rPr>
          <w:rFonts w:ascii="Sylfaen" w:hAnsi="Sylfaen"/>
          <w:color w:val="000000"/>
          <w:sz w:val="20"/>
          <w:szCs w:val="20"/>
        </w:rPr>
        <w:t>მოსარგ</w:t>
      </w:r>
      <w:r w:rsidRPr="00153BC0">
        <w:rPr>
          <w:rFonts w:ascii="Sylfaen" w:hAnsi="Sylfaen"/>
          <w:color w:val="000000"/>
          <w:sz w:val="20"/>
          <w:szCs w:val="20"/>
        </w:rPr>
        <w:t>ებლე კატეგორია  თელავის მუნიციპალიტეტის ტერიტორიაზე რეგისტრირებ</w:t>
      </w:r>
      <w:r w:rsidR="00343FE3">
        <w:rPr>
          <w:rFonts w:ascii="Sylfaen" w:hAnsi="Sylfaen"/>
          <w:color w:val="000000"/>
          <w:sz w:val="20"/>
          <w:szCs w:val="20"/>
          <w:lang w:val="ka-GE"/>
        </w:rPr>
        <w:t>უ</w:t>
      </w:r>
      <w:r w:rsidRPr="00153BC0">
        <w:rPr>
          <w:rFonts w:ascii="Sylfaen" w:hAnsi="Sylfaen"/>
          <w:color w:val="000000"/>
          <w:sz w:val="20"/>
          <w:szCs w:val="20"/>
        </w:rPr>
        <w:t>ლი სოციალურად დაუც</w:t>
      </w:r>
      <w:r w:rsidR="00E412F8">
        <w:rPr>
          <w:rFonts w:ascii="Sylfaen" w:hAnsi="Sylfaen"/>
          <w:color w:val="000000"/>
          <w:sz w:val="20"/>
          <w:szCs w:val="20"/>
          <w:lang w:val="ka-GE"/>
        </w:rPr>
        <w:t>ვე</w:t>
      </w:r>
      <w:r w:rsidRPr="00153BC0">
        <w:rPr>
          <w:rFonts w:ascii="Sylfaen" w:hAnsi="Sylfaen"/>
          <w:color w:val="000000"/>
          <w:sz w:val="20"/>
          <w:szCs w:val="20"/>
        </w:rPr>
        <w:t>ლი ოჯახები, ძალადობის მსხვერპლი პირები,</w:t>
      </w:r>
      <w:r w:rsidR="00C168F8">
        <w:rPr>
          <w:rFonts w:ascii="Sylfaen" w:hAnsi="Sylfaen"/>
          <w:color w:val="000000"/>
          <w:sz w:val="20"/>
          <w:szCs w:val="20"/>
          <w:lang w:val="ka-GE"/>
        </w:rPr>
        <w:t xml:space="preserve"> </w:t>
      </w:r>
      <w:r w:rsidRPr="00153BC0">
        <w:rPr>
          <w:rFonts w:ascii="Sylfaen" w:hAnsi="Sylfaen"/>
          <w:color w:val="000000"/>
          <w:sz w:val="20"/>
          <w:szCs w:val="20"/>
        </w:rPr>
        <w:t>მარტოხელა მშობლები, მრავალშვილიანი ოჯახები,</w:t>
      </w:r>
      <w:r w:rsidR="00C168F8">
        <w:rPr>
          <w:rFonts w:ascii="Sylfaen" w:hAnsi="Sylfaen"/>
          <w:color w:val="000000"/>
          <w:sz w:val="20"/>
          <w:szCs w:val="20"/>
          <w:lang w:val="ka-GE"/>
        </w:rPr>
        <w:t xml:space="preserve"> </w:t>
      </w:r>
      <w:r w:rsidRPr="00153BC0">
        <w:rPr>
          <w:rFonts w:ascii="Sylfaen" w:hAnsi="Sylfaen"/>
          <w:color w:val="000000"/>
          <w:sz w:val="20"/>
          <w:szCs w:val="20"/>
        </w:rPr>
        <w:t xml:space="preserve">შშმ პირთა ოჯახები, პირები, რომლებიც გასული არიან სახელმწიფოს ზრუნვიდან. </w:t>
      </w:r>
    </w:p>
    <w:p w:rsidR="00153BC0" w:rsidRPr="00C863A9" w:rsidRDefault="00153BC0" w:rsidP="00C863A9">
      <w:pPr>
        <w:spacing w:after="0"/>
        <w:jc w:val="both"/>
        <w:rPr>
          <w:rFonts w:ascii="Sylfaen" w:hAnsi="Sylfaen"/>
          <w:color w:val="000000"/>
          <w:sz w:val="20"/>
          <w:szCs w:val="20"/>
        </w:rPr>
      </w:pPr>
      <w:r w:rsidRPr="00153BC0">
        <w:rPr>
          <w:rFonts w:ascii="Sylfaen" w:eastAsia="Times New Roman" w:hAnsi="Sylfaen" w:cs="Times New Roman"/>
          <w:b/>
          <w:color w:val="000000"/>
          <w:sz w:val="20"/>
          <w:szCs w:val="20"/>
          <w:u w:val="single"/>
          <w:lang w:val="ka-GE"/>
        </w:rPr>
        <w:t>სადღესასწაულო დღეებთან დაკავშირებული დახმარების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მრავალშვილიანი ოჯახები სადაც 18 წლამდე 4 და მეტი ბავშვია და</w:t>
      </w:r>
      <w:r w:rsidR="00343FE3" w:rsidRPr="00C863A9">
        <w:rPr>
          <w:rFonts w:ascii="Sylfaen" w:hAnsi="Sylfaen"/>
          <w:color w:val="000000"/>
          <w:sz w:val="20"/>
          <w:szCs w:val="20"/>
        </w:rPr>
        <w:t xml:space="preserve"> </w:t>
      </w:r>
      <w:r w:rsidRPr="00153BC0">
        <w:rPr>
          <w:rFonts w:ascii="Sylfaen" w:hAnsi="Sylfaen"/>
          <w:color w:val="000000"/>
          <w:sz w:val="20"/>
          <w:szCs w:val="20"/>
        </w:rPr>
        <w:t>რომელთა სარეიტინგო ქულა არ აღემატება 200 000-ს,უდედმამო ბავშვები, 100 წელ</w:t>
      </w:r>
      <w:r w:rsidRPr="00C863A9">
        <w:rPr>
          <w:rFonts w:ascii="Sylfaen" w:hAnsi="Sylfaen"/>
          <w:color w:val="000000"/>
          <w:sz w:val="20"/>
          <w:szCs w:val="20"/>
        </w:rPr>
        <w:t>ს</w:t>
      </w:r>
      <w:r w:rsidRPr="00153BC0">
        <w:rPr>
          <w:rFonts w:ascii="Sylfaen" w:hAnsi="Sylfaen"/>
          <w:color w:val="000000"/>
          <w:sz w:val="20"/>
          <w:szCs w:val="20"/>
        </w:rPr>
        <w:t xml:space="preserve"> გადაცილებული მოხუცები, შშმ პირები, შშ სტატუსის მქონე ბავშვები,</w:t>
      </w:r>
      <w:r w:rsidR="00343FE3" w:rsidRPr="00C863A9">
        <w:rPr>
          <w:rFonts w:ascii="Sylfaen" w:hAnsi="Sylfaen"/>
          <w:color w:val="000000"/>
          <w:sz w:val="20"/>
          <w:szCs w:val="20"/>
        </w:rPr>
        <w:t xml:space="preserve"> </w:t>
      </w:r>
      <w:r w:rsidRPr="00153BC0">
        <w:rPr>
          <w:rFonts w:ascii="Sylfaen" w:hAnsi="Sylfaen"/>
          <w:color w:val="000000"/>
          <w:sz w:val="20"/>
          <w:szCs w:val="20"/>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სამედიცინო და მედიკამენტებით დახმარების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 დაფინანსებას</w:t>
      </w:r>
      <w:r w:rsidR="00C168F8">
        <w:rPr>
          <w:rFonts w:ascii="Sylfaen" w:hAnsi="Sylfaen"/>
          <w:color w:val="000000"/>
          <w:sz w:val="20"/>
          <w:szCs w:val="20"/>
        </w:rPr>
        <w:t xml:space="preserve">. </w:t>
      </w:r>
      <w:r w:rsidRPr="00153BC0">
        <w:rPr>
          <w:rFonts w:ascii="Sylfaen" w:hAnsi="Sylfaen"/>
          <w:color w:val="000000"/>
          <w:sz w:val="20"/>
          <w:szCs w:val="20"/>
        </w:rPr>
        <w:t>სამედიცინო დანიშნულების დამხმარე საშუალებებითა და მედიკამენტებით</w:t>
      </w:r>
      <w:r w:rsidR="00E06007">
        <w:rPr>
          <w:rFonts w:ascii="Sylfaen" w:hAnsi="Sylfaen"/>
          <w:color w:val="000000"/>
          <w:sz w:val="20"/>
          <w:szCs w:val="20"/>
          <w:lang w:val="ka-GE"/>
        </w:rPr>
        <w:t xml:space="preserve"> დაფინანსებას, </w:t>
      </w:r>
      <w:r w:rsidRPr="00153BC0">
        <w:rPr>
          <w:rFonts w:ascii="Sylfaen" w:hAnsi="Sylfaen"/>
          <w:color w:val="000000"/>
          <w:sz w:val="20"/>
          <w:szCs w:val="20"/>
        </w:rPr>
        <w:t>ოპერაციული, ისე სტაციონარული და ამბულატორიული მომსახურეობის, მათ შორის რეაბილიტაციის და სხვადასხვა სადიაგნოსტიკო ღონისძიებების განხორციელების თანადაფინანსებას</w:t>
      </w:r>
      <w:r w:rsidR="00E06007">
        <w:rPr>
          <w:rFonts w:ascii="Sylfaen" w:hAnsi="Sylfaen"/>
          <w:color w:val="000000"/>
          <w:sz w:val="20"/>
          <w:szCs w:val="20"/>
          <w:lang w:val="ka-GE"/>
        </w:rPr>
        <w:t>.</w:t>
      </w:r>
      <w:r w:rsidRPr="00153BC0">
        <w:rPr>
          <w:rFonts w:ascii="Sylfaen" w:hAnsi="Sylfaen"/>
          <w:color w:val="000000"/>
          <w:sz w:val="20"/>
          <w:szCs w:val="20"/>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p w:rsidR="00153BC0" w:rsidRDefault="00153BC0" w:rsidP="002B6835">
      <w:pPr>
        <w:jc w:val="both"/>
        <w:rPr>
          <w:rFonts w:ascii="Sylfaen" w:hAnsi="Sylfaen"/>
          <w:color w:val="000000"/>
          <w:sz w:val="20"/>
          <w:szCs w:val="20"/>
        </w:rPr>
      </w:pPr>
      <w:r w:rsidRPr="00153BC0">
        <w:rPr>
          <w:rFonts w:ascii="Sylfaen" w:eastAsia="Times New Roman" w:hAnsi="Sylfaen" w:cs="Times New Roman"/>
          <w:b/>
          <w:color w:val="000000"/>
          <w:sz w:val="20"/>
          <w:szCs w:val="20"/>
          <w:u w:val="single"/>
          <w:lang w:val="ka-GE"/>
        </w:rPr>
        <w:t xml:space="preserve">შეზღუდული შესაძლებლობის მქონე პირთა სოციალური დაცვა </w:t>
      </w:r>
      <w:r w:rsidRPr="00153BC0">
        <w:rPr>
          <w:rFonts w:ascii="Sylfaen" w:hAnsi="Sylfaen"/>
          <w:color w:val="000000"/>
          <w:sz w:val="20"/>
          <w:szCs w:val="20"/>
        </w:rPr>
        <w:t>ქვეპროგრამით გათვალისწინებულია შ.შ.მ.პირთა სოციალური დაცვის უზრუნველყოფის ხარჯების თანადაფინანსება</w:t>
      </w:r>
      <w:r w:rsidR="001C5B96">
        <w:rPr>
          <w:rFonts w:ascii="Sylfaen" w:hAnsi="Sylfaen"/>
          <w:color w:val="000000"/>
          <w:sz w:val="20"/>
          <w:szCs w:val="20"/>
          <w:lang w:val="ka-GE"/>
        </w:rPr>
        <w:t>;</w:t>
      </w:r>
      <w:r w:rsidRPr="00153BC0">
        <w:rPr>
          <w:rFonts w:ascii="Sylfaen" w:hAnsi="Sylfaen"/>
          <w:color w:val="000000"/>
          <w:sz w:val="20"/>
          <w:szCs w:val="20"/>
        </w:rPr>
        <w:t xml:space="preserve"> ქვეპროგრამით განხორციელდება აგრეთვე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ცერებრული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მეტყველების,მსხვილი და ნატიფი მოტორიკის გასაუმჯობესებლად ნორდოფ-რობინსის მეთოდით, რომელიც მიზნად ისახავს მუსიკის </w:t>
      </w:r>
      <w:r w:rsidRPr="00153BC0">
        <w:rPr>
          <w:rFonts w:ascii="Sylfaen" w:hAnsi="Sylfaen"/>
          <w:color w:val="000000"/>
          <w:sz w:val="20"/>
          <w:szCs w:val="20"/>
        </w:rPr>
        <w:lastRenderedPageBreak/>
        <w:t>საშუალებით ბავშვებთან კომუნიკაციის დამყარებას, უნარების განვი</w:t>
      </w:r>
      <w:r w:rsidR="005C5814">
        <w:rPr>
          <w:rFonts w:ascii="Sylfaen" w:hAnsi="Sylfaen"/>
          <w:color w:val="000000"/>
          <w:sz w:val="20"/>
          <w:szCs w:val="20"/>
          <w:lang w:val="ka-GE"/>
        </w:rPr>
        <w:t>თ</w:t>
      </w:r>
      <w:r w:rsidRPr="00153BC0">
        <w:rPr>
          <w:rFonts w:ascii="Sylfaen" w:hAnsi="Sylfaen"/>
          <w:color w:val="000000"/>
          <w:sz w:val="20"/>
          <w:szCs w:val="20"/>
        </w:rPr>
        <w:t>არებას, ქცევის მართვას, ემოციური რეგულაციების გაუმჯობესებას</w:t>
      </w:r>
      <w:r w:rsidR="001C5B96">
        <w:rPr>
          <w:rFonts w:ascii="Sylfaen" w:hAnsi="Sylfaen"/>
          <w:color w:val="000000"/>
          <w:sz w:val="20"/>
          <w:szCs w:val="20"/>
        </w:rPr>
        <w:t>;</w:t>
      </w:r>
      <w:r w:rsidR="001C5B96">
        <w:rPr>
          <w:rFonts w:ascii="Sylfaen" w:hAnsi="Sylfaen"/>
          <w:color w:val="000000"/>
          <w:sz w:val="20"/>
          <w:szCs w:val="20"/>
          <w:lang w:val="ka-GE"/>
        </w:rPr>
        <w:t xml:space="preserve"> </w:t>
      </w:r>
      <w:r w:rsidR="001C5B96" w:rsidRPr="001C5B96">
        <w:rPr>
          <w:rFonts w:ascii="Sylfaen" w:hAnsi="Sylfaen"/>
          <w:color w:val="000000"/>
          <w:sz w:val="20"/>
          <w:szCs w:val="20"/>
        </w:rPr>
        <w:t xml:space="preserve">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w:t>
      </w:r>
      <w:r w:rsidR="001C5B96">
        <w:rPr>
          <w:rFonts w:ascii="Sylfaen" w:hAnsi="Sylfaen"/>
          <w:color w:val="000000"/>
          <w:sz w:val="20"/>
          <w:szCs w:val="20"/>
        </w:rPr>
        <w:t>დაფინანსება</w:t>
      </w:r>
      <w:r w:rsidR="001C5B96" w:rsidRPr="001C5B96">
        <w:rPr>
          <w:rFonts w:ascii="Sylfaen" w:hAnsi="Sylfaen"/>
          <w:color w:val="000000"/>
          <w:sz w:val="20"/>
          <w:szCs w:val="20"/>
        </w:rPr>
        <w:t xml:space="preserve">;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w:t>
      </w:r>
      <w:r w:rsidR="001C5B96">
        <w:rPr>
          <w:rFonts w:ascii="Sylfaen" w:hAnsi="Sylfaen"/>
          <w:color w:val="000000"/>
          <w:sz w:val="20"/>
          <w:szCs w:val="20"/>
        </w:rPr>
        <w:t>დაფინანსება.</w:t>
      </w:r>
    </w:p>
    <w:p w:rsidR="001C5B96" w:rsidRPr="001C5B96" w:rsidRDefault="001C5B96" w:rsidP="002B6835">
      <w:pPr>
        <w:jc w:val="both"/>
        <w:rPr>
          <w:rFonts w:ascii="Sylfaen" w:hAnsi="Sylfaen"/>
          <w:color w:val="000000"/>
          <w:sz w:val="20"/>
          <w:szCs w:val="20"/>
        </w:rPr>
      </w:pPr>
      <w:r w:rsidRPr="001C5B96">
        <w:rPr>
          <w:rFonts w:ascii="Sylfaen" w:hAnsi="Sylfaen" w:cs="Sylfaen"/>
          <w:b/>
          <w:bCs/>
          <w:sz w:val="20"/>
          <w:szCs w:val="20"/>
          <w:u w:val="single"/>
          <w:lang w:val="ka-GE"/>
        </w:rPr>
        <w:t>სტუდენტთა სოციალური დახმარება</w:t>
      </w:r>
      <w:r>
        <w:rPr>
          <w:rFonts w:ascii="Sylfaen" w:hAnsi="Sylfaen" w:cs="Sylfaen"/>
          <w:b/>
          <w:bCs/>
          <w:sz w:val="20"/>
          <w:szCs w:val="20"/>
          <w:u w:val="single"/>
          <w:lang w:val="ka-GE"/>
        </w:rPr>
        <w:t xml:space="preserve"> </w:t>
      </w:r>
      <w:r w:rsidRPr="001C5B96">
        <w:rPr>
          <w:rFonts w:ascii="Sylfaen" w:hAnsi="Sylfaen"/>
          <w:color w:val="000000"/>
          <w:sz w:val="20"/>
          <w:szCs w:val="20"/>
        </w:rPr>
        <w:t>ქვეპროგრამა ითვალისწინებს თელავის მუნიციპალიტეტის ტერიტორიაზე რეგისტრირებულ სოციალურად დაუცველ  (რომელთა სოციალური ქულა არ აღემატება 150 000-ს) სტუდენტთა და შშმ სტატუსის სტუდენტთა განათლების მიღების ხელშეწყობის მიზნით სწავლის გადასახადის დაფინანსებას. დაფინანსება სემესტრულად შეადგენს  500-დან 1000 -ლარამდე და დამოკიდებულია სტუდენტის მიერ წინა სემესტრში მიღებული აკადემიური მოსწრების საშუალო არითმეტიკულ ქულაზე.</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E412F8">
        <w:rPr>
          <w:rFonts w:ascii="Sylfaen" w:hAnsi="Sylfaen" w:cs="Sylfaen"/>
          <w:b/>
          <w:bCs/>
          <w:sz w:val="20"/>
          <w:szCs w:val="20"/>
          <w:u w:val="single"/>
          <w:lang w:val="ka-GE"/>
        </w:rPr>
        <w:t>1989 წლის 9 აპრილს დაზარალებულ პირთა დახმარება</w:t>
      </w:r>
      <w:r w:rsidRPr="00153BC0">
        <w:rPr>
          <w:rFonts w:ascii="Sylfaen" w:hAnsi="Sylfaen" w:cs="Sylfaen"/>
          <w:b/>
          <w:bCs/>
          <w:sz w:val="20"/>
          <w:szCs w:val="20"/>
          <w:lang w:val="ka-GE"/>
        </w:rPr>
        <w:t xml:space="preserve"> </w:t>
      </w:r>
      <w:r w:rsidR="00E412F8">
        <w:rPr>
          <w:rFonts w:ascii="Sylfaen" w:hAnsi="Sylfaen"/>
          <w:color w:val="000000"/>
          <w:sz w:val="20"/>
          <w:szCs w:val="20"/>
          <w:lang w:val="ka-GE"/>
        </w:rPr>
        <w:t xml:space="preserve">- </w:t>
      </w:r>
      <w:r w:rsidRPr="00153BC0">
        <w:rPr>
          <w:rFonts w:ascii="Sylfaen" w:hAnsi="Sylfaen"/>
          <w:color w:val="000000"/>
          <w:sz w:val="20"/>
          <w:szCs w:val="20"/>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06007">
        <w:rPr>
          <w:rFonts w:ascii="Sylfaen" w:hAnsi="Sylfaen"/>
          <w:color w:val="000000"/>
          <w:sz w:val="20"/>
          <w:szCs w:val="20"/>
          <w:lang w:val="ka-GE"/>
        </w:rPr>
        <w:t>.</w:t>
      </w:r>
      <w:r w:rsidRPr="00153BC0">
        <w:rPr>
          <w:rFonts w:ascii="Sylfaen" w:hAnsi="Sylfaen"/>
          <w:color w:val="000000"/>
          <w:sz w:val="20"/>
          <w:szCs w:val="20"/>
        </w:rPr>
        <w:t xml:space="preserve"> </w:t>
      </w:r>
    </w:p>
    <w:p w:rsidR="001C5B96" w:rsidRDefault="00E412F8" w:rsidP="001C5B96">
      <w:pPr>
        <w:jc w:val="both"/>
        <w:rPr>
          <w:rFonts w:ascii="Sylfaen" w:hAnsi="Sylfaen" w:cs="Sylfaen"/>
          <w:b/>
          <w:lang w:val="ka-GE"/>
        </w:rPr>
      </w:pP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საქართველოს წითელი ჯვ</w:t>
      </w:r>
      <w:r>
        <w:rPr>
          <w:rFonts w:ascii="Sylfaen" w:eastAsia="Times New Roman" w:hAnsi="Sylfaen" w:cs="Times New Roman"/>
          <w:b/>
          <w:color w:val="000000"/>
          <w:sz w:val="20"/>
          <w:szCs w:val="20"/>
          <w:u w:val="single"/>
          <w:lang w:val="ka-GE"/>
        </w:rPr>
        <w:t>ა</w:t>
      </w:r>
      <w:r w:rsidR="00153BC0" w:rsidRPr="00153BC0">
        <w:rPr>
          <w:rFonts w:ascii="Sylfaen" w:eastAsia="Times New Roman" w:hAnsi="Sylfaen" w:cs="Times New Roman"/>
          <w:b/>
          <w:color w:val="000000"/>
          <w:sz w:val="20"/>
          <w:szCs w:val="20"/>
          <w:u w:val="single"/>
          <w:lang w:val="ka-GE"/>
        </w:rPr>
        <w:t>რი</w:t>
      </w: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 xml:space="preserve">ს თანადაფინანსება </w:t>
      </w:r>
      <w:r w:rsidR="006F22A2">
        <w:rPr>
          <w:rFonts w:ascii="Sylfaen" w:eastAsia="Times New Roman" w:hAnsi="Sylfaen" w:cs="Times New Roman"/>
          <w:b/>
          <w:color w:val="000000"/>
          <w:sz w:val="20"/>
          <w:szCs w:val="20"/>
          <w:u w:val="single"/>
          <w:lang w:val="ka-GE"/>
        </w:rPr>
        <w:t xml:space="preserve">- </w:t>
      </w:r>
      <w:r w:rsidR="001C5B96" w:rsidRPr="001C5B96">
        <w:rPr>
          <w:rFonts w:ascii="Sylfaen" w:hAnsi="Sylfaen"/>
          <w:color w:val="000000"/>
          <w:sz w:val="20"/>
          <w:szCs w:val="20"/>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r w:rsidR="006F22A2" w:rsidRPr="00B97676">
        <w:rPr>
          <w:rFonts w:ascii="Sylfaen" w:hAnsi="Sylfaen" w:cs="Sylfaen"/>
          <w:b/>
          <w:lang w:val="ka-GE"/>
        </w:rPr>
        <w:t xml:space="preserve"> </w:t>
      </w:r>
    </w:p>
    <w:p w:rsidR="006F22A2" w:rsidRPr="00B97676" w:rsidRDefault="006F22A2" w:rsidP="001C5B96">
      <w:pPr>
        <w:jc w:val="both"/>
        <w:rPr>
          <w:rFonts w:ascii="Sylfaen" w:hAnsi="Sylfaen" w:cs="Sylfaen"/>
          <w:b/>
          <w:lang w:val="ka-GE"/>
        </w:rPr>
      </w:pPr>
      <w:r w:rsidRPr="00B97676">
        <w:rPr>
          <w:rFonts w:ascii="Sylfaen" w:hAnsi="Sylfaen" w:cs="Sylfaen"/>
          <w:b/>
          <w:lang w:val="ka-GE"/>
        </w:rPr>
        <w:t xml:space="preserve">მმართველობა და საერთო დანიშნულების ხარჯები </w:t>
      </w:r>
    </w:p>
    <w:p w:rsidR="006F22A2" w:rsidRPr="001E49E8" w:rsidRDefault="006F22A2" w:rsidP="00217819">
      <w:pPr>
        <w:ind w:left="-90" w:firstLine="360"/>
        <w:jc w:val="both"/>
        <w:rPr>
          <w:rFonts w:ascii="Sylfaen" w:hAnsi="Sylfaen"/>
          <w:noProof/>
          <w:lang w:val="ka-GE"/>
        </w:rPr>
      </w:pPr>
      <w:r w:rsidRPr="001E49E8">
        <w:rPr>
          <w:rFonts w:ascii="Sylfaen" w:hAnsi="Sylfaen"/>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6F22A2" w:rsidRPr="00153BC0" w:rsidRDefault="006F22A2" w:rsidP="002B6835">
      <w:pPr>
        <w:jc w:val="both"/>
        <w:rPr>
          <w:rFonts w:ascii="Sylfaen" w:eastAsia="Times New Roman" w:hAnsi="Sylfaen" w:cs="Times New Roman"/>
          <w:b/>
          <w:color w:val="000000"/>
          <w:sz w:val="20"/>
          <w:szCs w:val="20"/>
          <w:u w:val="single"/>
          <w:lang w:val="ka-GE"/>
        </w:rPr>
      </w:pPr>
    </w:p>
    <w:sectPr w:rsidR="006F22A2" w:rsidRPr="00153BC0" w:rsidSect="0021781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tNusx">
    <w:altName w:val="Times New Roman"/>
    <w:charset w:val="00"/>
    <w:family w:val="auto"/>
    <w:pitch w:val="variable"/>
    <w:sig w:usb0="00000001"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Mtavr">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vaza Mtavrul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6B3"/>
    <w:multiLevelType w:val="hybridMultilevel"/>
    <w:tmpl w:val="98440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57B8B"/>
    <w:multiLevelType w:val="hybridMultilevel"/>
    <w:tmpl w:val="93B613D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nsid w:val="70C32A3C"/>
    <w:multiLevelType w:val="hybridMultilevel"/>
    <w:tmpl w:val="E926F3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7A294D83"/>
    <w:multiLevelType w:val="hybridMultilevel"/>
    <w:tmpl w:val="03A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618B"/>
    <w:multiLevelType w:val="hybridMultilevel"/>
    <w:tmpl w:val="A29A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8"/>
    <w:rsid w:val="00006913"/>
    <w:rsid w:val="00052F6A"/>
    <w:rsid w:val="00063A7C"/>
    <w:rsid w:val="000645B9"/>
    <w:rsid w:val="000C235A"/>
    <w:rsid w:val="000C36A6"/>
    <w:rsid w:val="000C5614"/>
    <w:rsid w:val="000E2E59"/>
    <w:rsid w:val="00105D71"/>
    <w:rsid w:val="00113DA2"/>
    <w:rsid w:val="00151601"/>
    <w:rsid w:val="00153A26"/>
    <w:rsid w:val="00153BC0"/>
    <w:rsid w:val="00174DF7"/>
    <w:rsid w:val="001A20B7"/>
    <w:rsid w:val="001A4D24"/>
    <w:rsid w:val="001C32E3"/>
    <w:rsid w:val="001C5B96"/>
    <w:rsid w:val="001C62E2"/>
    <w:rsid w:val="001F33F4"/>
    <w:rsid w:val="00217819"/>
    <w:rsid w:val="00247F70"/>
    <w:rsid w:val="002816B2"/>
    <w:rsid w:val="002B6835"/>
    <w:rsid w:val="002C7FE2"/>
    <w:rsid w:val="002E3FAD"/>
    <w:rsid w:val="002F2AC2"/>
    <w:rsid w:val="00304F23"/>
    <w:rsid w:val="00343FE3"/>
    <w:rsid w:val="00363BA2"/>
    <w:rsid w:val="00381A4B"/>
    <w:rsid w:val="003949B0"/>
    <w:rsid w:val="003A6C81"/>
    <w:rsid w:val="003B5FD7"/>
    <w:rsid w:val="003C73C2"/>
    <w:rsid w:val="003E566D"/>
    <w:rsid w:val="003F0B9B"/>
    <w:rsid w:val="00415B68"/>
    <w:rsid w:val="00463B3C"/>
    <w:rsid w:val="00485D9F"/>
    <w:rsid w:val="00486F00"/>
    <w:rsid w:val="00490DFB"/>
    <w:rsid w:val="004A5E24"/>
    <w:rsid w:val="004C47AE"/>
    <w:rsid w:val="004E5DF5"/>
    <w:rsid w:val="005120E9"/>
    <w:rsid w:val="00532621"/>
    <w:rsid w:val="005442CE"/>
    <w:rsid w:val="0056441A"/>
    <w:rsid w:val="0057580E"/>
    <w:rsid w:val="00583AB7"/>
    <w:rsid w:val="005C5814"/>
    <w:rsid w:val="005D1D87"/>
    <w:rsid w:val="005E12D3"/>
    <w:rsid w:val="005F0FA6"/>
    <w:rsid w:val="00600362"/>
    <w:rsid w:val="00602968"/>
    <w:rsid w:val="006040F9"/>
    <w:rsid w:val="00634324"/>
    <w:rsid w:val="006462C2"/>
    <w:rsid w:val="00654E83"/>
    <w:rsid w:val="006622A7"/>
    <w:rsid w:val="0067273C"/>
    <w:rsid w:val="006934E1"/>
    <w:rsid w:val="00697C81"/>
    <w:rsid w:val="006B4669"/>
    <w:rsid w:val="006F22A2"/>
    <w:rsid w:val="006F2C89"/>
    <w:rsid w:val="00707ED4"/>
    <w:rsid w:val="00722776"/>
    <w:rsid w:val="00737EF0"/>
    <w:rsid w:val="00751657"/>
    <w:rsid w:val="00753643"/>
    <w:rsid w:val="0076193E"/>
    <w:rsid w:val="00776121"/>
    <w:rsid w:val="007845FF"/>
    <w:rsid w:val="007C3FED"/>
    <w:rsid w:val="007D2FE8"/>
    <w:rsid w:val="00804BBC"/>
    <w:rsid w:val="00854497"/>
    <w:rsid w:val="00857853"/>
    <w:rsid w:val="00862F53"/>
    <w:rsid w:val="008B0036"/>
    <w:rsid w:val="008C6ACE"/>
    <w:rsid w:val="00907048"/>
    <w:rsid w:val="00907439"/>
    <w:rsid w:val="00962E48"/>
    <w:rsid w:val="00972D01"/>
    <w:rsid w:val="00976350"/>
    <w:rsid w:val="009A4A61"/>
    <w:rsid w:val="009B15BB"/>
    <w:rsid w:val="00A03819"/>
    <w:rsid w:val="00A171B4"/>
    <w:rsid w:val="00A217F1"/>
    <w:rsid w:val="00A7608E"/>
    <w:rsid w:val="00A84840"/>
    <w:rsid w:val="00A86E73"/>
    <w:rsid w:val="00A97D57"/>
    <w:rsid w:val="00AB37D9"/>
    <w:rsid w:val="00AB38ED"/>
    <w:rsid w:val="00AC0199"/>
    <w:rsid w:val="00AF28AA"/>
    <w:rsid w:val="00B0031D"/>
    <w:rsid w:val="00B04B9A"/>
    <w:rsid w:val="00B229BB"/>
    <w:rsid w:val="00B26CAF"/>
    <w:rsid w:val="00B80D6F"/>
    <w:rsid w:val="00B96D71"/>
    <w:rsid w:val="00BA5A6C"/>
    <w:rsid w:val="00BB0AFC"/>
    <w:rsid w:val="00BC3DB9"/>
    <w:rsid w:val="00BC42F6"/>
    <w:rsid w:val="00BD01BB"/>
    <w:rsid w:val="00C024CC"/>
    <w:rsid w:val="00C168F8"/>
    <w:rsid w:val="00C17ACC"/>
    <w:rsid w:val="00C57BF1"/>
    <w:rsid w:val="00C7791E"/>
    <w:rsid w:val="00C77C9E"/>
    <w:rsid w:val="00C84653"/>
    <w:rsid w:val="00C863A9"/>
    <w:rsid w:val="00CA7C0F"/>
    <w:rsid w:val="00CB17D4"/>
    <w:rsid w:val="00CB5237"/>
    <w:rsid w:val="00CC2C85"/>
    <w:rsid w:val="00CF52E4"/>
    <w:rsid w:val="00D10948"/>
    <w:rsid w:val="00D10D2C"/>
    <w:rsid w:val="00D25695"/>
    <w:rsid w:val="00D51F0E"/>
    <w:rsid w:val="00D55359"/>
    <w:rsid w:val="00D72289"/>
    <w:rsid w:val="00D91B86"/>
    <w:rsid w:val="00D95FF8"/>
    <w:rsid w:val="00DA771F"/>
    <w:rsid w:val="00DB70D6"/>
    <w:rsid w:val="00DC305A"/>
    <w:rsid w:val="00DD1B5A"/>
    <w:rsid w:val="00DD1BE2"/>
    <w:rsid w:val="00DD6D81"/>
    <w:rsid w:val="00DF42C9"/>
    <w:rsid w:val="00E0485D"/>
    <w:rsid w:val="00E05328"/>
    <w:rsid w:val="00E06007"/>
    <w:rsid w:val="00E23914"/>
    <w:rsid w:val="00E27E4C"/>
    <w:rsid w:val="00E40663"/>
    <w:rsid w:val="00E407BA"/>
    <w:rsid w:val="00E412F8"/>
    <w:rsid w:val="00E57609"/>
    <w:rsid w:val="00E614FD"/>
    <w:rsid w:val="00E7006E"/>
    <w:rsid w:val="00EC385F"/>
    <w:rsid w:val="00ED1806"/>
    <w:rsid w:val="00ED6CF4"/>
    <w:rsid w:val="00F1444F"/>
    <w:rsid w:val="00F53B15"/>
    <w:rsid w:val="00F61106"/>
    <w:rsid w:val="00F646BE"/>
    <w:rsid w:val="00F827EF"/>
    <w:rsid w:val="00F82DC7"/>
    <w:rsid w:val="00F930A7"/>
    <w:rsid w:val="00FC4FC8"/>
    <w:rsid w:val="00FC66A5"/>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7A67-F485-4CD7-B871-7A7049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70"/>
    <w:pPr>
      <w:spacing w:after="200" w:line="276" w:lineRule="auto"/>
    </w:pPr>
    <w:rPr>
      <w:rFonts w:eastAsiaTheme="minorEastAsia"/>
    </w:rPr>
  </w:style>
  <w:style w:type="paragraph" w:styleId="Heading1">
    <w:name w:val="heading 1"/>
    <w:basedOn w:val="Normal"/>
    <w:link w:val="Heading1Char"/>
    <w:rsid w:val="00247F7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247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F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F7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247F70"/>
  </w:style>
  <w:style w:type="paragraph" w:styleId="NormalWeb">
    <w:name w:val="Normal (Web)"/>
    <w:basedOn w:val="Normal"/>
    <w:uiPriority w:val="99"/>
    <w:unhideWhenUsed/>
    <w:rsid w:val="0024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47F7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247F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47F70"/>
    <w:rPr>
      <w:rFonts w:asciiTheme="majorHAnsi" w:eastAsiaTheme="majorEastAsia" w:hAnsiTheme="majorHAnsi" w:cstheme="majorBidi"/>
      <w:i/>
      <w:iCs/>
      <w:color w:val="2E74B5" w:themeColor="accent1" w:themeShade="BF"/>
    </w:rPr>
  </w:style>
  <w:style w:type="paragraph" w:styleId="NoSpacing">
    <w:name w:val="No Spacing"/>
    <w:uiPriority w:val="1"/>
    <w:qFormat/>
    <w:rsid w:val="00247F70"/>
    <w:pPr>
      <w:spacing w:after="0" w:line="240" w:lineRule="auto"/>
    </w:pPr>
    <w:rPr>
      <w:rFonts w:eastAsiaTheme="minorEastAsia"/>
    </w:rPr>
  </w:style>
  <w:style w:type="character" w:styleId="SubtleEmphasis">
    <w:name w:val="Subtle Emphasis"/>
    <w:basedOn w:val="DefaultParagraphFont"/>
    <w:uiPriority w:val="19"/>
    <w:qFormat/>
    <w:rsid w:val="00247F70"/>
    <w:rPr>
      <w:i/>
      <w:iCs/>
      <w:color w:val="808080" w:themeColor="text1" w:themeTint="7F"/>
    </w:rPr>
  </w:style>
  <w:style w:type="paragraph" w:customStyle="1" w:styleId="Default">
    <w:name w:val="Default"/>
    <w:rsid w:val="00247F7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247F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47F7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247F70"/>
    <w:rPr>
      <w:rFonts w:ascii="Calibri" w:eastAsia="Calibri" w:hAnsi="Calibri" w:cs="Times New Roman"/>
    </w:rPr>
  </w:style>
  <w:style w:type="paragraph" w:styleId="Header">
    <w:name w:val="header"/>
    <w:basedOn w:val="Normal"/>
    <w:link w:val="HeaderChar"/>
    <w:uiPriority w:val="99"/>
    <w:unhideWhenUsed/>
    <w:rsid w:val="00247F7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247F70"/>
    <w:rPr>
      <w:rFonts w:ascii="Calibri" w:eastAsia="Times New Roman" w:hAnsi="Calibri" w:cs="Times New Roman"/>
    </w:rPr>
  </w:style>
  <w:style w:type="paragraph" w:styleId="Footer">
    <w:name w:val="footer"/>
    <w:basedOn w:val="Normal"/>
    <w:link w:val="FooterChar"/>
    <w:uiPriority w:val="99"/>
    <w:unhideWhenUsed/>
    <w:rsid w:val="00247F7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247F70"/>
    <w:rPr>
      <w:rFonts w:ascii="Calibri" w:eastAsia="Times New Roman" w:hAnsi="Calibri" w:cs="Times New Roman"/>
    </w:rPr>
  </w:style>
  <w:style w:type="paragraph" w:styleId="BodyTextIndent">
    <w:name w:val="Body Text Indent"/>
    <w:basedOn w:val="Normal"/>
    <w:link w:val="BodyTextIndentChar"/>
    <w:rsid w:val="00247F7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247F7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247F7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247F70"/>
    <w:rPr>
      <w:rFonts w:ascii="Tahoma" w:eastAsia="Times New Roman" w:hAnsi="Tahoma" w:cs="Tahoma"/>
      <w:sz w:val="16"/>
      <w:szCs w:val="16"/>
      <w:lang w:eastAsia="ru-RU"/>
    </w:rPr>
  </w:style>
  <w:style w:type="paragraph" w:styleId="Revision">
    <w:name w:val="Revision"/>
    <w:hidden/>
    <w:uiPriority w:val="99"/>
    <w:semiHidden/>
    <w:rsid w:val="00247F7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47F70"/>
    <w:rPr>
      <w:sz w:val="16"/>
      <w:szCs w:val="16"/>
    </w:rPr>
  </w:style>
  <w:style w:type="paragraph" w:styleId="CommentText">
    <w:name w:val="annotation text"/>
    <w:basedOn w:val="Normal"/>
    <w:link w:val="CommentTextChar"/>
    <w:uiPriority w:val="99"/>
    <w:semiHidden/>
    <w:unhideWhenUsed/>
    <w:rsid w:val="00247F7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47F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F70"/>
    <w:rPr>
      <w:b/>
      <w:bCs/>
    </w:rPr>
  </w:style>
  <w:style w:type="character" w:customStyle="1" w:styleId="CommentSubjectChar">
    <w:name w:val="Comment Subject Char"/>
    <w:basedOn w:val="CommentTextChar"/>
    <w:link w:val="CommentSubject"/>
    <w:uiPriority w:val="99"/>
    <w:semiHidden/>
    <w:rsid w:val="00247F70"/>
    <w:rPr>
      <w:rFonts w:ascii="Calibri" w:eastAsia="Times New Roman" w:hAnsi="Calibri" w:cs="Times New Roman"/>
      <w:b/>
      <w:bCs/>
      <w:sz w:val="20"/>
      <w:szCs w:val="20"/>
    </w:rPr>
  </w:style>
  <w:style w:type="paragraph" w:customStyle="1" w:styleId="abzacixml">
    <w:name w:val="abzaci_xml"/>
    <w:basedOn w:val="PlainText"/>
    <w:uiPriority w:val="99"/>
    <w:rsid w:val="00247F7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247F7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47F70"/>
    <w:rPr>
      <w:rFonts w:ascii="Courier New" w:eastAsia="Times New Roman" w:hAnsi="Courier New" w:cs="Courier New"/>
      <w:sz w:val="20"/>
      <w:szCs w:val="20"/>
    </w:rPr>
  </w:style>
  <w:style w:type="character" w:styleId="Emphasis">
    <w:name w:val="Emphasis"/>
    <w:basedOn w:val="DefaultParagraphFont"/>
    <w:qFormat/>
    <w:rsid w:val="00247F70"/>
    <w:rPr>
      <w:i/>
      <w:iCs/>
    </w:rPr>
  </w:style>
  <w:style w:type="paragraph" w:customStyle="1" w:styleId="sataurixml">
    <w:name w:val="satauri_xml"/>
    <w:basedOn w:val="abzacixml"/>
    <w:autoRedefine/>
    <w:rsid w:val="00247F7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247F70"/>
    <w:rPr>
      <w:color w:val="0000FF"/>
      <w:u w:val="single"/>
    </w:rPr>
  </w:style>
  <w:style w:type="character" w:styleId="FollowedHyperlink">
    <w:name w:val="FollowedHyperlink"/>
    <w:basedOn w:val="DefaultParagraphFont"/>
    <w:uiPriority w:val="99"/>
    <w:semiHidden/>
    <w:unhideWhenUsed/>
    <w:rsid w:val="00247F70"/>
    <w:rPr>
      <w:color w:val="800080"/>
      <w:u w:val="single"/>
    </w:rPr>
  </w:style>
  <w:style w:type="paragraph" w:customStyle="1" w:styleId="xl65">
    <w:name w:val="xl65"/>
    <w:basedOn w:val="Normal"/>
    <w:rsid w:val="00247F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47F7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247F7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247F7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247F7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247F7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247F7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247F7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247F7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247F7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247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247F7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24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247F7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247F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7F70"/>
    <w:rPr>
      <w:sz w:val="20"/>
      <w:szCs w:val="20"/>
    </w:rPr>
  </w:style>
  <w:style w:type="character" w:styleId="FootnoteReference">
    <w:name w:val="footnote reference"/>
    <w:basedOn w:val="DefaultParagraphFont"/>
    <w:uiPriority w:val="99"/>
    <w:semiHidden/>
    <w:unhideWhenUsed/>
    <w:rsid w:val="00247F70"/>
    <w:rPr>
      <w:vertAlign w:val="superscript"/>
    </w:rPr>
  </w:style>
  <w:style w:type="paragraph" w:customStyle="1" w:styleId="xl97">
    <w:name w:val="xl97"/>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247F70"/>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247F70"/>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247F70"/>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247F70"/>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247F70"/>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247F7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247F70"/>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247F70"/>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247F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247F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247F7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247F70"/>
    <w:pPr>
      <w:spacing w:after="120"/>
    </w:pPr>
  </w:style>
  <w:style w:type="character" w:customStyle="1" w:styleId="BodyTextChar">
    <w:name w:val="Body Text Char"/>
    <w:basedOn w:val="DefaultParagraphFont"/>
    <w:link w:val="BodyText"/>
    <w:uiPriority w:val="99"/>
    <w:semiHidden/>
    <w:rsid w:val="00247F70"/>
    <w:rPr>
      <w:rFonts w:eastAsiaTheme="minorEastAsia"/>
    </w:rPr>
  </w:style>
  <w:style w:type="character" w:customStyle="1" w:styleId="mw-headline">
    <w:name w:val="mw-headline"/>
    <w:basedOn w:val="DefaultParagraphFont"/>
    <w:rsid w:val="00247F70"/>
  </w:style>
  <w:style w:type="character" w:customStyle="1" w:styleId="mw-editsection">
    <w:name w:val="mw-editsection"/>
    <w:basedOn w:val="DefaultParagraphFont"/>
    <w:rsid w:val="00247F70"/>
  </w:style>
  <w:style w:type="character" w:customStyle="1" w:styleId="mw-editsection-bracket">
    <w:name w:val="mw-editsection-bracket"/>
    <w:basedOn w:val="DefaultParagraphFont"/>
    <w:rsid w:val="00247F70"/>
  </w:style>
  <w:style w:type="character" w:customStyle="1" w:styleId="mw-editsection-divider">
    <w:name w:val="mw-editsection-divider"/>
    <w:basedOn w:val="DefaultParagraphFont"/>
    <w:rsid w:val="00247F70"/>
  </w:style>
  <w:style w:type="paragraph" w:customStyle="1" w:styleId="font5">
    <w:name w:val="font5"/>
    <w:basedOn w:val="Normal"/>
    <w:rsid w:val="00247F70"/>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247F70"/>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247F70"/>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247F70"/>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247F70"/>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247F70"/>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247F70"/>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247F70"/>
    <w:pPr>
      <w:tabs>
        <w:tab w:val="right" w:leader="dot" w:pos="9679"/>
      </w:tabs>
      <w:spacing w:after="0" w:line="240" w:lineRule="auto"/>
      <w:ind w:left="630" w:hanging="9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247F70"/>
    <w:pPr>
      <w:tabs>
        <w:tab w:val="right" w:leader="dot" w:pos="9679"/>
      </w:tabs>
      <w:spacing w:after="0" w:line="240" w:lineRule="auto"/>
      <w:ind w:left="5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24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7428">
      <w:bodyDiv w:val="1"/>
      <w:marLeft w:val="0"/>
      <w:marRight w:val="0"/>
      <w:marTop w:val="0"/>
      <w:marBottom w:val="0"/>
      <w:divBdr>
        <w:top w:val="none" w:sz="0" w:space="0" w:color="auto"/>
        <w:left w:val="none" w:sz="0" w:space="0" w:color="auto"/>
        <w:bottom w:val="none" w:sz="0" w:space="0" w:color="auto"/>
        <w:right w:val="none" w:sz="0" w:space="0" w:color="auto"/>
      </w:divBdr>
    </w:div>
    <w:div w:id="61609089">
      <w:bodyDiv w:val="1"/>
      <w:marLeft w:val="0"/>
      <w:marRight w:val="0"/>
      <w:marTop w:val="0"/>
      <w:marBottom w:val="0"/>
      <w:divBdr>
        <w:top w:val="none" w:sz="0" w:space="0" w:color="auto"/>
        <w:left w:val="none" w:sz="0" w:space="0" w:color="auto"/>
        <w:bottom w:val="none" w:sz="0" w:space="0" w:color="auto"/>
        <w:right w:val="none" w:sz="0" w:space="0" w:color="auto"/>
      </w:divBdr>
    </w:div>
    <w:div w:id="87891411">
      <w:bodyDiv w:val="1"/>
      <w:marLeft w:val="0"/>
      <w:marRight w:val="0"/>
      <w:marTop w:val="0"/>
      <w:marBottom w:val="0"/>
      <w:divBdr>
        <w:top w:val="none" w:sz="0" w:space="0" w:color="auto"/>
        <w:left w:val="none" w:sz="0" w:space="0" w:color="auto"/>
        <w:bottom w:val="none" w:sz="0" w:space="0" w:color="auto"/>
        <w:right w:val="none" w:sz="0" w:space="0" w:color="auto"/>
      </w:divBdr>
    </w:div>
    <w:div w:id="100997225">
      <w:bodyDiv w:val="1"/>
      <w:marLeft w:val="0"/>
      <w:marRight w:val="0"/>
      <w:marTop w:val="0"/>
      <w:marBottom w:val="0"/>
      <w:divBdr>
        <w:top w:val="none" w:sz="0" w:space="0" w:color="auto"/>
        <w:left w:val="none" w:sz="0" w:space="0" w:color="auto"/>
        <w:bottom w:val="none" w:sz="0" w:space="0" w:color="auto"/>
        <w:right w:val="none" w:sz="0" w:space="0" w:color="auto"/>
      </w:divBdr>
    </w:div>
    <w:div w:id="104471276">
      <w:bodyDiv w:val="1"/>
      <w:marLeft w:val="0"/>
      <w:marRight w:val="0"/>
      <w:marTop w:val="0"/>
      <w:marBottom w:val="0"/>
      <w:divBdr>
        <w:top w:val="none" w:sz="0" w:space="0" w:color="auto"/>
        <w:left w:val="none" w:sz="0" w:space="0" w:color="auto"/>
        <w:bottom w:val="none" w:sz="0" w:space="0" w:color="auto"/>
        <w:right w:val="none" w:sz="0" w:space="0" w:color="auto"/>
      </w:divBdr>
    </w:div>
    <w:div w:id="128401360">
      <w:bodyDiv w:val="1"/>
      <w:marLeft w:val="0"/>
      <w:marRight w:val="0"/>
      <w:marTop w:val="0"/>
      <w:marBottom w:val="0"/>
      <w:divBdr>
        <w:top w:val="none" w:sz="0" w:space="0" w:color="auto"/>
        <w:left w:val="none" w:sz="0" w:space="0" w:color="auto"/>
        <w:bottom w:val="none" w:sz="0" w:space="0" w:color="auto"/>
        <w:right w:val="none" w:sz="0" w:space="0" w:color="auto"/>
      </w:divBdr>
    </w:div>
    <w:div w:id="250699276">
      <w:bodyDiv w:val="1"/>
      <w:marLeft w:val="0"/>
      <w:marRight w:val="0"/>
      <w:marTop w:val="0"/>
      <w:marBottom w:val="0"/>
      <w:divBdr>
        <w:top w:val="none" w:sz="0" w:space="0" w:color="auto"/>
        <w:left w:val="none" w:sz="0" w:space="0" w:color="auto"/>
        <w:bottom w:val="none" w:sz="0" w:space="0" w:color="auto"/>
        <w:right w:val="none" w:sz="0" w:space="0" w:color="auto"/>
      </w:divBdr>
    </w:div>
    <w:div w:id="283276006">
      <w:bodyDiv w:val="1"/>
      <w:marLeft w:val="0"/>
      <w:marRight w:val="0"/>
      <w:marTop w:val="0"/>
      <w:marBottom w:val="0"/>
      <w:divBdr>
        <w:top w:val="none" w:sz="0" w:space="0" w:color="auto"/>
        <w:left w:val="none" w:sz="0" w:space="0" w:color="auto"/>
        <w:bottom w:val="none" w:sz="0" w:space="0" w:color="auto"/>
        <w:right w:val="none" w:sz="0" w:space="0" w:color="auto"/>
      </w:divBdr>
    </w:div>
    <w:div w:id="305939491">
      <w:bodyDiv w:val="1"/>
      <w:marLeft w:val="0"/>
      <w:marRight w:val="0"/>
      <w:marTop w:val="0"/>
      <w:marBottom w:val="0"/>
      <w:divBdr>
        <w:top w:val="none" w:sz="0" w:space="0" w:color="auto"/>
        <w:left w:val="none" w:sz="0" w:space="0" w:color="auto"/>
        <w:bottom w:val="none" w:sz="0" w:space="0" w:color="auto"/>
        <w:right w:val="none" w:sz="0" w:space="0" w:color="auto"/>
      </w:divBdr>
    </w:div>
    <w:div w:id="497504229">
      <w:bodyDiv w:val="1"/>
      <w:marLeft w:val="0"/>
      <w:marRight w:val="0"/>
      <w:marTop w:val="0"/>
      <w:marBottom w:val="0"/>
      <w:divBdr>
        <w:top w:val="none" w:sz="0" w:space="0" w:color="auto"/>
        <w:left w:val="none" w:sz="0" w:space="0" w:color="auto"/>
        <w:bottom w:val="none" w:sz="0" w:space="0" w:color="auto"/>
        <w:right w:val="none" w:sz="0" w:space="0" w:color="auto"/>
      </w:divBdr>
    </w:div>
    <w:div w:id="614605760">
      <w:bodyDiv w:val="1"/>
      <w:marLeft w:val="0"/>
      <w:marRight w:val="0"/>
      <w:marTop w:val="0"/>
      <w:marBottom w:val="0"/>
      <w:divBdr>
        <w:top w:val="none" w:sz="0" w:space="0" w:color="auto"/>
        <w:left w:val="none" w:sz="0" w:space="0" w:color="auto"/>
        <w:bottom w:val="none" w:sz="0" w:space="0" w:color="auto"/>
        <w:right w:val="none" w:sz="0" w:space="0" w:color="auto"/>
      </w:divBdr>
    </w:div>
    <w:div w:id="836115252">
      <w:bodyDiv w:val="1"/>
      <w:marLeft w:val="0"/>
      <w:marRight w:val="0"/>
      <w:marTop w:val="0"/>
      <w:marBottom w:val="0"/>
      <w:divBdr>
        <w:top w:val="none" w:sz="0" w:space="0" w:color="auto"/>
        <w:left w:val="none" w:sz="0" w:space="0" w:color="auto"/>
        <w:bottom w:val="none" w:sz="0" w:space="0" w:color="auto"/>
        <w:right w:val="none" w:sz="0" w:space="0" w:color="auto"/>
      </w:divBdr>
    </w:div>
    <w:div w:id="873732635">
      <w:bodyDiv w:val="1"/>
      <w:marLeft w:val="0"/>
      <w:marRight w:val="0"/>
      <w:marTop w:val="0"/>
      <w:marBottom w:val="0"/>
      <w:divBdr>
        <w:top w:val="none" w:sz="0" w:space="0" w:color="auto"/>
        <w:left w:val="none" w:sz="0" w:space="0" w:color="auto"/>
        <w:bottom w:val="none" w:sz="0" w:space="0" w:color="auto"/>
        <w:right w:val="none" w:sz="0" w:space="0" w:color="auto"/>
      </w:divBdr>
    </w:div>
    <w:div w:id="890268871">
      <w:bodyDiv w:val="1"/>
      <w:marLeft w:val="0"/>
      <w:marRight w:val="0"/>
      <w:marTop w:val="0"/>
      <w:marBottom w:val="0"/>
      <w:divBdr>
        <w:top w:val="none" w:sz="0" w:space="0" w:color="auto"/>
        <w:left w:val="none" w:sz="0" w:space="0" w:color="auto"/>
        <w:bottom w:val="none" w:sz="0" w:space="0" w:color="auto"/>
        <w:right w:val="none" w:sz="0" w:space="0" w:color="auto"/>
      </w:divBdr>
    </w:div>
    <w:div w:id="913319525">
      <w:bodyDiv w:val="1"/>
      <w:marLeft w:val="0"/>
      <w:marRight w:val="0"/>
      <w:marTop w:val="0"/>
      <w:marBottom w:val="0"/>
      <w:divBdr>
        <w:top w:val="none" w:sz="0" w:space="0" w:color="auto"/>
        <w:left w:val="none" w:sz="0" w:space="0" w:color="auto"/>
        <w:bottom w:val="none" w:sz="0" w:space="0" w:color="auto"/>
        <w:right w:val="none" w:sz="0" w:space="0" w:color="auto"/>
      </w:divBdr>
    </w:div>
    <w:div w:id="1014308504">
      <w:bodyDiv w:val="1"/>
      <w:marLeft w:val="0"/>
      <w:marRight w:val="0"/>
      <w:marTop w:val="0"/>
      <w:marBottom w:val="0"/>
      <w:divBdr>
        <w:top w:val="none" w:sz="0" w:space="0" w:color="auto"/>
        <w:left w:val="none" w:sz="0" w:space="0" w:color="auto"/>
        <w:bottom w:val="none" w:sz="0" w:space="0" w:color="auto"/>
        <w:right w:val="none" w:sz="0" w:space="0" w:color="auto"/>
      </w:divBdr>
    </w:div>
    <w:div w:id="1051543125">
      <w:bodyDiv w:val="1"/>
      <w:marLeft w:val="0"/>
      <w:marRight w:val="0"/>
      <w:marTop w:val="0"/>
      <w:marBottom w:val="0"/>
      <w:divBdr>
        <w:top w:val="none" w:sz="0" w:space="0" w:color="auto"/>
        <w:left w:val="none" w:sz="0" w:space="0" w:color="auto"/>
        <w:bottom w:val="none" w:sz="0" w:space="0" w:color="auto"/>
        <w:right w:val="none" w:sz="0" w:space="0" w:color="auto"/>
      </w:divBdr>
    </w:div>
    <w:div w:id="1112820255">
      <w:bodyDiv w:val="1"/>
      <w:marLeft w:val="0"/>
      <w:marRight w:val="0"/>
      <w:marTop w:val="0"/>
      <w:marBottom w:val="0"/>
      <w:divBdr>
        <w:top w:val="none" w:sz="0" w:space="0" w:color="auto"/>
        <w:left w:val="none" w:sz="0" w:space="0" w:color="auto"/>
        <w:bottom w:val="none" w:sz="0" w:space="0" w:color="auto"/>
        <w:right w:val="none" w:sz="0" w:space="0" w:color="auto"/>
      </w:divBdr>
    </w:div>
    <w:div w:id="1122964534">
      <w:bodyDiv w:val="1"/>
      <w:marLeft w:val="0"/>
      <w:marRight w:val="0"/>
      <w:marTop w:val="0"/>
      <w:marBottom w:val="0"/>
      <w:divBdr>
        <w:top w:val="none" w:sz="0" w:space="0" w:color="auto"/>
        <w:left w:val="none" w:sz="0" w:space="0" w:color="auto"/>
        <w:bottom w:val="none" w:sz="0" w:space="0" w:color="auto"/>
        <w:right w:val="none" w:sz="0" w:space="0" w:color="auto"/>
      </w:divBdr>
    </w:div>
    <w:div w:id="1128938689">
      <w:bodyDiv w:val="1"/>
      <w:marLeft w:val="0"/>
      <w:marRight w:val="0"/>
      <w:marTop w:val="0"/>
      <w:marBottom w:val="0"/>
      <w:divBdr>
        <w:top w:val="none" w:sz="0" w:space="0" w:color="auto"/>
        <w:left w:val="none" w:sz="0" w:space="0" w:color="auto"/>
        <w:bottom w:val="none" w:sz="0" w:space="0" w:color="auto"/>
        <w:right w:val="none" w:sz="0" w:space="0" w:color="auto"/>
      </w:divBdr>
    </w:div>
    <w:div w:id="1161459526">
      <w:bodyDiv w:val="1"/>
      <w:marLeft w:val="0"/>
      <w:marRight w:val="0"/>
      <w:marTop w:val="0"/>
      <w:marBottom w:val="0"/>
      <w:divBdr>
        <w:top w:val="none" w:sz="0" w:space="0" w:color="auto"/>
        <w:left w:val="none" w:sz="0" w:space="0" w:color="auto"/>
        <w:bottom w:val="none" w:sz="0" w:space="0" w:color="auto"/>
        <w:right w:val="none" w:sz="0" w:space="0" w:color="auto"/>
      </w:divBdr>
    </w:div>
    <w:div w:id="1357192995">
      <w:bodyDiv w:val="1"/>
      <w:marLeft w:val="0"/>
      <w:marRight w:val="0"/>
      <w:marTop w:val="0"/>
      <w:marBottom w:val="0"/>
      <w:divBdr>
        <w:top w:val="none" w:sz="0" w:space="0" w:color="auto"/>
        <w:left w:val="none" w:sz="0" w:space="0" w:color="auto"/>
        <w:bottom w:val="none" w:sz="0" w:space="0" w:color="auto"/>
        <w:right w:val="none" w:sz="0" w:space="0" w:color="auto"/>
      </w:divBdr>
    </w:div>
    <w:div w:id="1365598978">
      <w:bodyDiv w:val="1"/>
      <w:marLeft w:val="0"/>
      <w:marRight w:val="0"/>
      <w:marTop w:val="0"/>
      <w:marBottom w:val="0"/>
      <w:divBdr>
        <w:top w:val="none" w:sz="0" w:space="0" w:color="auto"/>
        <w:left w:val="none" w:sz="0" w:space="0" w:color="auto"/>
        <w:bottom w:val="none" w:sz="0" w:space="0" w:color="auto"/>
        <w:right w:val="none" w:sz="0" w:space="0" w:color="auto"/>
      </w:divBdr>
    </w:div>
    <w:div w:id="1421639504">
      <w:bodyDiv w:val="1"/>
      <w:marLeft w:val="0"/>
      <w:marRight w:val="0"/>
      <w:marTop w:val="0"/>
      <w:marBottom w:val="0"/>
      <w:divBdr>
        <w:top w:val="none" w:sz="0" w:space="0" w:color="auto"/>
        <w:left w:val="none" w:sz="0" w:space="0" w:color="auto"/>
        <w:bottom w:val="none" w:sz="0" w:space="0" w:color="auto"/>
        <w:right w:val="none" w:sz="0" w:space="0" w:color="auto"/>
      </w:divBdr>
    </w:div>
    <w:div w:id="1465194574">
      <w:bodyDiv w:val="1"/>
      <w:marLeft w:val="0"/>
      <w:marRight w:val="0"/>
      <w:marTop w:val="0"/>
      <w:marBottom w:val="0"/>
      <w:divBdr>
        <w:top w:val="none" w:sz="0" w:space="0" w:color="auto"/>
        <w:left w:val="none" w:sz="0" w:space="0" w:color="auto"/>
        <w:bottom w:val="none" w:sz="0" w:space="0" w:color="auto"/>
        <w:right w:val="none" w:sz="0" w:space="0" w:color="auto"/>
      </w:divBdr>
    </w:div>
    <w:div w:id="1495141521">
      <w:bodyDiv w:val="1"/>
      <w:marLeft w:val="0"/>
      <w:marRight w:val="0"/>
      <w:marTop w:val="0"/>
      <w:marBottom w:val="0"/>
      <w:divBdr>
        <w:top w:val="none" w:sz="0" w:space="0" w:color="auto"/>
        <w:left w:val="none" w:sz="0" w:space="0" w:color="auto"/>
        <w:bottom w:val="none" w:sz="0" w:space="0" w:color="auto"/>
        <w:right w:val="none" w:sz="0" w:space="0" w:color="auto"/>
      </w:divBdr>
    </w:div>
    <w:div w:id="1709446742">
      <w:bodyDiv w:val="1"/>
      <w:marLeft w:val="0"/>
      <w:marRight w:val="0"/>
      <w:marTop w:val="0"/>
      <w:marBottom w:val="0"/>
      <w:divBdr>
        <w:top w:val="none" w:sz="0" w:space="0" w:color="auto"/>
        <w:left w:val="none" w:sz="0" w:space="0" w:color="auto"/>
        <w:bottom w:val="none" w:sz="0" w:space="0" w:color="auto"/>
        <w:right w:val="none" w:sz="0" w:space="0" w:color="auto"/>
      </w:divBdr>
    </w:div>
    <w:div w:id="1920139974">
      <w:bodyDiv w:val="1"/>
      <w:marLeft w:val="0"/>
      <w:marRight w:val="0"/>
      <w:marTop w:val="0"/>
      <w:marBottom w:val="0"/>
      <w:divBdr>
        <w:top w:val="none" w:sz="0" w:space="0" w:color="auto"/>
        <w:left w:val="none" w:sz="0" w:space="0" w:color="auto"/>
        <w:bottom w:val="none" w:sz="0" w:space="0" w:color="auto"/>
        <w:right w:val="none" w:sz="0" w:space="0" w:color="auto"/>
      </w:divBdr>
    </w:div>
    <w:div w:id="1995571365">
      <w:bodyDiv w:val="1"/>
      <w:marLeft w:val="0"/>
      <w:marRight w:val="0"/>
      <w:marTop w:val="0"/>
      <w:marBottom w:val="0"/>
      <w:divBdr>
        <w:top w:val="none" w:sz="0" w:space="0" w:color="auto"/>
        <w:left w:val="none" w:sz="0" w:space="0" w:color="auto"/>
        <w:bottom w:val="none" w:sz="0" w:space="0" w:color="auto"/>
        <w:right w:val="none" w:sz="0" w:space="0" w:color="auto"/>
      </w:divBdr>
    </w:div>
    <w:div w:id="2130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3%E1%83%90%E1%83%A6%E1%83%94%E1%83%A1%E1%83%A2%E1%83%90%E1%83%9C%E1%83%98"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9.jpeg"/><Relationship Id="rId21" Type="http://schemas.microsoft.com/office/2007/relationships/diagramDrawing" Target="diagrams/drawing1.xm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s://ka.wikipedia.org/wiki/%E1%83%90%E1%83%A6%E1%83%9B%E1%83%9D%E1%83%A1%E1%83%90%E1%83%95%E1%83%9A%E1%83%94%E1%83%97%E1%83%98_%E1%83%A1%E1%83%90%E1%83%A5%E1%83%90%E1%83%A0%E1%83%97%E1%83%95%E1%83%94%E1%83%9A%E1%83%9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a.wikipedia.org/wiki/%E1%83%97%E1%83%94%E1%83%9A%E1%83%90%E1%83%95%E1%83%98%E1%83%A1_%E1%83%9B%E1%83%90%E1%83%96%E1%83%A0%E1%83%90" TargetMode="External"/><Relationship Id="rId24" Type="http://schemas.openxmlformats.org/officeDocument/2006/relationships/diagramQuickStyle" Target="diagrams/quickStyle2.xml"/><Relationship Id="rId32" Type="http://schemas.openxmlformats.org/officeDocument/2006/relationships/image" Target="media/image3.jpeg"/><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diagramLayout" Target="diagrams/layout2.xml"/><Relationship Id="rId28" Type="http://schemas.openxmlformats.org/officeDocument/2006/relationships/chart" Target="charts/chart2.xml"/><Relationship Id="rId36" Type="http://schemas.openxmlformats.org/officeDocument/2006/relationships/chart" Target="charts/chart6.xml"/><Relationship Id="rId10" Type="http://schemas.openxmlformats.org/officeDocument/2006/relationships/hyperlink" Target="https://ka.wikipedia.org/wiki/%E1%83%97%E1%83%91%E1%83%98%E1%83%9A%E1%83%98%E1%83%A1%E1%83%98%E1%83%A1_%E1%83%92%E1%83%A3%E1%83%91%E1%83%94%E1%83%A0%E1%83%9C%E1%83%98%E1%83%90" TargetMode="External"/><Relationship Id="rId19" Type="http://schemas.openxmlformats.org/officeDocument/2006/relationships/diagramQuickStyle" Target="diagrams/quickStyle1.xm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2" Type="http://schemas.openxmlformats.org/officeDocument/2006/relationships/diagramData" Target="diagrams/data2.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image" Target="media/image6.jpeg"/><Relationship Id="rId8" Type="http://schemas.openxmlformats.org/officeDocument/2006/relationships/hyperlink" Target="https://ka.wikipedia.org/wiki/%E1%83%99%E1%83%90%E1%83%AE%E1%83%94%E1%83%97%E1%83%98%E1%83%A1_%E1%83%9B%E1%83%AE%E1%83%90%E1%83%A0%E1%83%94" TargetMode="External"/><Relationship Id="rId3" Type="http://schemas.openxmlformats.org/officeDocument/2006/relationships/styles" Target="styles.xml"/><Relationship Id="rId12" Type="http://schemas.openxmlformats.org/officeDocument/2006/relationships/hyperlink" Target="https://ka.wikipedia.org/wiki/%E1%83%90%E1%83%AE%E1%83%9B%E1%83%94%E1%83%A2%E1%83%98%E1%83%A1_%E1%83%9B%E1%83%A3%E1%83%9C%E1%83%98%E1%83%AA%E1%83%98%E1%83%9E%E1%83%90%E1%83%9A%E1%83%98%E1%83%A2%E1%83%94%E1%83%A2%E1%83%98"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image" Target="media/image4.jpeg"/><Relationship Id="rId38"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100"/>
              <a:t>თელავის მუნიციპალიტეტის ბიუჯეტის  შემოსულობები</a:t>
            </a:r>
            <a:r>
              <a:rPr lang="ka-GE" sz="1100" baseline="0"/>
              <a:t> 2021-2023 წლებში </a:t>
            </a:r>
            <a:r>
              <a:rPr lang="ka-GE" sz="900" baseline="0"/>
              <a:t>(ათას ლარებში)</a:t>
            </a:r>
            <a:endParaRPr lang="en-US" sz="9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4.6296296296296164E-3"/>
                  <c:y val="0.16269841269841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23015873015873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301E-3"/>
                  <c:y val="0.126984126984126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2021 წელი (ფაქტი)</c:v>
                </c:pt>
                <c:pt idx="1">
                  <c:v>2022 წელი (გეგმა)</c:v>
                </c:pt>
                <c:pt idx="2">
                  <c:v>2023 წელი (პროექტი)</c:v>
                </c:pt>
              </c:strCache>
            </c:strRef>
          </c:cat>
          <c:val>
            <c:numRef>
              <c:f>Sheet1!$B$2:$B$4</c:f>
              <c:numCache>
                <c:formatCode>0.00</c:formatCode>
                <c:ptCount val="3"/>
                <c:pt idx="0">
                  <c:v>35174.537779999999</c:v>
                </c:pt>
                <c:pt idx="1">
                  <c:v>66501.045920000004</c:v>
                </c:pt>
                <c:pt idx="2">
                  <c:v>34310.1</c:v>
                </c:pt>
              </c:numCache>
            </c:numRef>
          </c:val>
        </c:ser>
        <c:dLbls>
          <c:showLegendKey val="0"/>
          <c:showVal val="1"/>
          <c:showCatName val="0"/>
          <c:showSerName val="0"/>
          <c:showPercent val="0"/>
          <c:showBubbleSize val="0"/>
        </c:dLbls>
        <c:gapWidth val="150"/>
        <c:shape val="box"/>
        <c:axId val="1134042096"/>
        <c:axId val="1134038288"/>
        <c:axId val="0"/>
      </c:bar3DChart>
      <c:catAx>
        <c:axId val="1134042096"/>
        <c:scaling>
          <c:orientation val="minMax"/>
        </c:scaling>
        <c:delete val="0"/>
        <c:axPos val="b"/>
        <c:numFmt formatCode="General" sourceLinked="0"/>
        <c:majorTickMark val="none"/>
        <c:minorTickMark val="none"/>
        <c:tickLblPos val="nextTo"/>
        <c:crossAx val="1134038288"/>
        <c:crosses val="autoZero"/>
        <c:auto val="1"/>
        <c:lblAlgn val="ctr"/>
        <c:lblOffset val="100"/>
        <c:noMultiLvlLbl val="0"/>
      </c:catAx>
      <c:valAx>
        <c:axId val="1134038288"/>
        <c:scaling>
          <c:orientation val="minMax"/>
        </c:scaling>
        <c:delete val="1"/>
        <c:axPos val="l"/>
        <c:numFmt formatCode="0.00" sourceLinked="1"/>
        <c:majorTickMark val="out"/>
        <c:minorTickMark val="none"/>
        <c:tickLblPos val="nextTo"/>
        <c:crossAx val="1134042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ka-GE" sz="900"/>
              <a:t>თელავის მუნიციპალიტეტის 2021-2023</a:t>
            </a:r>
            <a:r>
              <a:rPr lang="ka-GE" sz="900" baseline="0"/>
              <a:t> წლების ბიუჯეტი, შემოსულობების წყაროების მიხედვით</a:t>
            </a:r>
            <a:r>
              <a:rPr lang="en-US" sz="900" baseline="0"/>
              <a:t> </a:t>
            </a:r>
            <a:r>
              <a:rPr lang="ka-GE" sz="700" b="1" i="0" baseline="0">
                <a:effectLst/>
              </a:rPr>
              <a:t>(ათას ლარებში)</a:t>
            </a:r>
            <a:endParaRPr lang="en-US" sz="7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2021 წელი (ფაქტი)</c:v>
                </c:pt>
                <c:pt idx="1">
                  <c:v>2022 წელი (გეგმა)</c:v>
                </c:pt>
                <c:pt idx="2">
                  <c:v>2023 წელი (პროექტი)</c:v>
                </c:pt>
              </c:strCache>
            </c:strRef>
          </c:cat>
          <c:val>
            <c:numRef>
              <c:f>Sheet1!$B$2:$B$4</c:f>
              <c:numCache>
                <c:formatCode>0.00</c:formatCode>
                <c:ptCount val="3"/>
                <c:pt idx="0">
                  <c:v>3508.3565999999996</c:v>
                </c:pt>
                <c:pt idx="1">
                  <c:v>1470</c:v>
                </c:pt>
                <c:pt idx="2">
                  <c:v>1500</c:v>
                </c:pt>
              </c:numCache>
            </c:numRef>
          </c:val>
        </c:ser>
        <c:ser>
          <c:idx val="1"/>
          <c:order val="1"/>
          <c:tx>
            <c:strRef>
              <c:f>Sheet1!$C$1</c:f>
              <c:strCache>
                <c:ptCount val="1"/>
                <c:pt idx="0">
                  <c:v>სხვა შემოსავლები</c:v>
                </c:pt>
              </c:strCache>
            </c:strRef>
          </c:tx>
          <c:invertIfNegative val="0"/>
          <c:dLbls>
            <c:dLbl>
              <c:idx val="0"/>
              <c:layout>
                <c:manualLayout>
                  <c:x val="-9.4907407407407413E-2"/>
                  <c:y val="-1.98412698412699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1.58730158730158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2021 წელი (ფაქტი)</c:v>
                </c:pt>
                <c:pt idx="1">
                  <c:v>2022 წელი (გეგმა)</c:v>
                </c:pt>
                <c:pt idx="2">
                  <c:v>2023 წელი (პროექტი)</c:v>
                </c:pt>
              </c:strCache>
            </c:strRef>
          </c:cat>
          <c:val>
            <c:numRef>
              <c:f>Sheet1!$C$2:$C$4</c:f>
              <c:numCache>
                <c:formatCode>0.00</c:formatCode>
                <c:ptCount val="3"/>
                <c:pt idx="0">
                  <c:v>3717.2165799999998</c:v>
                </c:pt>
                <c:pt idx="1">
                  <c:v>4371.4800000000005</c:v>
                </c:pt>
                <c:pt idx="2">
                  <c:v>3694.9999999999995</c:v>
                </c:pt>
              </c:numCache>
            </c:numRef>
          </c:val>
        </c:ser>
        <c:ser>
          <c:idx val="2"/>
          <c:order val="2"/>
          <c:tx>
            <c:strRef>
              <c:f>Sheet1!$D$1</c:f>
              <c:strCache>
                <c:ptCount val="1"/>
                <c:pt idx="0">
                  <c:v>გრანტები</c:v>
                </c:pt>
              </c:strCache>
            </c:strRef>
          </c:tx>
          <c:invertIfNegative val="0"/>
          <c:dLbls>
            <c:dLbl>
              <c:idx val="2"/>
              <c:layout>
                <c:manualLayout>
                  <c:x val="9.953703703703716E-2"/>
                  <c:y val="-2.77777777777778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2021 წელი (ფაქტი)</c:v>
                </c:pt>
                <c:pt idx="1">
                  <c:v>2022 წელი (გეგმა)</c:v>
                </c:pt>
                <c:pt idx="2">
                  <c:v>2023 წელი (პროექტი)</c:v>
                </c:pt>
              </c:strCache>
            </c:strRef>
          </c:cat>
          <c:val>
            <c:numRef>
              <c:f>Sheet1!$D$2:$D$4</c:f>
              <c:numCache>
                <c:formatCode>0.00</c:formatCode>
                <c:ptCount val="3"/>
                <c:pt idx="0">
                  <c:v>6120.478720000001</c:v>
                </c:pt>
                <c:pt idx="1">
                  <c:v>33914.565920000001</c:v>
                </c:pt>
                <c:pt idx="2">
                  <c:v>340</c:v>
                </c:pt>
              </c:numCache>
            </c:numRef>
          </c:val>
        </c:ser>
        <c:ser>
          <c:idx val="3"/>
          <c:order val="3"/>
          <c:tx>
            <c:strRef>
              <c:f>Sheet1!$E$1</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2021 წელი (ფაქტი)</c:v>
                </c:pt>
                <c:pt idx="1">
                  <c:v>2022 წელი (გეგმა)</c:v>
                </c:pt>
                <c:pt idx="2">
                  <c:v>2023 წელი (პროექტი)</c:v>
                </c:pt>
              </c:strCache>
            </c:strRef>
          </c:cat>
          <c:val>
            <c:numRef>
              <c:f>Sheet1!$E$2:$E$4</c:f>
              <c:numCache>
                <c:formatCode>0.00</c:formatCode>
                <c:ptCount val="3"/>
                <c:pt idx="0">
                  <c:v>21828.48588</c:v>
                </c:pt>
                <c:pt idx="1">
                  <c:v>26745</c:v>
                </c:pt>
                <c:pt idx="2">
                  <c:v>28775.1</c:v>
                </c:pt>
              </c:numCache>
            </c:numRef>
          </c:val>
        </c:ser>
        <c:dLbls>
          <c:showLegendKey val="0"/>
          <c:showVal val="1"/>
          <c:showCatName val="0"/>
          <c:showSerName val="0"/>
          <c:showPercent val="0"/>
          <c:showBubbleSize val="0"/>
        </c:dLbls>
        <c:gapWidth val="95"/>
        <c:gapDepth val="95"/>
        <c:shape val="box"/>
        <c:axId val="1134049168"/>
        <c:axId val="1134061680"/>
        <c:axId val="0"/>
      </c:bar3DChart>
      <c:catAx>
        <c:axId val="1134049168"/>
        <c:scaling>
          <c:orientation val="minMax"/>
        </c:scaling>
        <c:delete val="0"/>
        <c:axPos val="b"/>
        <c:numFmt formatCode="General" sourceLinked="0"/>
        <c:majorTickMark val="none"/>
        <c:minorTickMark val="none"/>
        <c:tickLblPos val="nextTo"/>
        <c:crossAx val="1134061680"/>
        <c:crosses val="autoZero"/>
        <c:auto val="1"/>
        <c:lblAlgn val="ctr"/>
        <c:lblOffset val="100"/>
        <c:noMultiLvlLbl val="0"/>
      </c:catAx>
      <c:valAx>
        <c:axId val="1134061680"/>
        <c:scaling>
          <c:orientation val="minMax"/>
        </c:scaling>
        <c:delete val="1"/>
        <c:axPos val="l"/>
        <c:numFmt formatCode="0.00" sourceLinked="1"/>
        <c:majorTickMark val="none"/>
        <c:minorTickMark val="none"/>
        <c:tickLblPos val="nextTo"/>
        <c:crossAx val="113404916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ka-GE" sz="1000"/>
              <a:t>თელავის მუნიციპალიტეტის 2023 წლის ბიუჯეტის სხვა შემოსავლები</a:t>
            </a:r>
            <a:r>
              <a:rPr lang="en-US" sz="1000"/>
              <a:t> </a:t>
            </a:r>
            <a:r>
              <a:rPr lang="ka-GE" sz="800" b="1" i="0" baseline="0">
                <a:effectLst/>
              </a:rPr>
              <a:t>(ათას ლარებში)</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layout>
        <c:manualLayout>
          <c:xMode val="edge"/>
          <c:yMode val="edge"/>
          <c:x val="0.1688425925925926"/>
          <c:y val="1.98412698412698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953703703703716E-2"/>
          <c:y val="0.30410448693913306"/>
          <c:w val="0.8240740740740754"/>
          <c:h val="0.59183070866141729"/>
        </c:manualLayout>
      </c:layout>
      <c:pie3DChart>
        <c:varyColors val="1"/>
        <c:ser>
          <c:idx val="0"/>
          <c:order val="0"/>
          <c:tx>
            <c:strRef>
              <c:f>Sheet1!$B$1</c:f>
              <c:strCache>
                <c:ptCount val="1"/>
                <c:pt idx="0">
                  <c:v>Sales</c:v>
                </c:pt>
              </c:strCache>
            </c:strRef>
          </c:tx>
          <c:explosion val="25"/>
          <c:dLbls>
            <c:dLbl>
              <c:idx val="0"/>
              <c:tx>
                <c:rich>
                  <a:bodyPr/>
                  <a:lstStyle/>
                  <a:p>
                    <a:r>
                      <a:rPr lang="ka-GE"/>
                      <a:t>პროცენტები
550,0</a:t>
                    </a:r>
                    <a:r>
                      <a:rPr lang="ka-GE" baseline="0"/>
                      <a:t> -</a:t>
                    </a:r>
                    <a:r>
                      <a:rPr lang="ka-GE"/>
                      <a:t>14,888%</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2488517060367454"/>
                  <c:y val="-0.10472503437070366"/>
                </c:manualLayout>
              </c:layout>
              <c:tx>
                <c:rich>
                  <a:bodyPr/>
                  <a:lstStyle/>
                  <a:p>
                    <a:r>
                      <a:rPr lang="ka-GE"/>
                      <a:t>რენტა
452,0 - 12,23%</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ka-GE"/>
                      <a:t>ადმინისტრაციული მოსაკრებლები და გადასახდელები
1430,6-38,72%</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ka-GE"/>
                      <a:t>არასაბაზრო წესით გაყიდული საქონელი და მომსახურება
55,3-1,5%</a:t>
                    </a: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6.06366652085156E-2"/>
                  <c:y val="-0.21790338707661541"/>
                </c:manualLayout>
              </c:layout>
              <c:tx>
                <c:rich>
                  <a:bodyPr/>
                  <a:lstStyle/>
                  <a:p>
                    <a:r>
                      <a:rPr lang="ka-GE"/>
                      <a:t>ჯარიმები, სანქციები და საურავები 
1100,0</a:t>
                    </a:r>
                    <a:r>
                      <a:rPr lang="ka-GE" baseline="0"/>
                      <a:t> - </a:t>
                    </a:r>
                    <a:r>
                      <a:rPr lang="ka-GE"/>
                      <a:t>29,77%</a:t>
                    </a:r>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ka-GE"/>
                      <a:t>შერეული და სხვა არაკლასიფიცირებული შემოსავლები
107,1 - 2,9%</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პროცენტები</c:v>
                </c:pt>
                <c:pt idx="1">
                  <c:v>რენტა</c:v>
                </c:pt>
                <c:pt idx="2">
                  <c:v>ადმინისტრაციული მოსაკრებლები და გადასახდელები</c:v>
                </c:pt>
                <c:pt idx="3">
                  <c:v>არასაბაზრო წესით გაყიდული საქონელი და მომსახურება</c:v>
                </c:pt>
                <c:pt idx="4">
                  <c:v>ჯარიმები, სანქციები და საურავები </c:v>
                </c:pt>
                <c:pt idx="5">
                  <c:v>შერეული და სხვა არაკლასიფიცირებული შემოსავლები</c:v>
                </c:pt>
              </c:strCache>
            </c:strRef>
          </c:cat>
          <c:val>
            <c:numRef>
              <c:f>Sheet1!$B$2:$B$7</c:f>
              <c:numCache>
                <c:formatCode>0.00</c:formatCode>
                <c:ptCount val="6"/>
                <c:pt idx="0">
                  <c:v>550</c:v>
                </c:pt>
                <c:pt idx="1">
                  <c:v>452</c:v>
                </c:pt>
                <c:pt idx="2" formatCode="General">
                  <c:v>1430.6</c:v>
                </c:pt>
                <c:pt idx="3" formatCode="General">
                  <c:v>55.3</c:v>
                </c:pt>
                <c:pt idx="4" formatCode="General">
                  <c:v>1100</c:v>
                </c:pt>
                <c:pt idx="5" formatCode="General">
                  <c:v>107.1</c:v>
                </c:pt>
              </c:numCache>
            </c:numRef>
          </c:val>
        </c:ser>
        <c:ser>
          <c:idx val="1"/>
          <c:order val="1"/>
          <c:tx>
            <c:strRef>
              <c:f>Sheet1!$C$1</c:f>
              <c:strCache>
                <c:ptCount val="1"/>
                <c:pt idx="0">
                  <c:v>Sales2</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პროცენტები</c:v>
                </c:pt>
                <c:pt idx="1">
                  <c:v>რენტა</c:v>
                </c:pt>
                <c:pt idx="2">
                  <c:v>ადმინისტრაციული მოსაკრებლები და გადასახდელები</c:v>
                </c:pt>
                <c:pt idx="3">
                  <c:v>არასაბაზრო წესით გაყიდული საქონელი და მომსახურება</c:v>
                </c:pt>
                <c:pt idx="4">
                  <c:v>ჯარიმები, სანქციები და საურავები </c:v>
                </c:pt>
                <c:pt idx="5">
                  <c:v>შერეული და სხვა არაკლასიფიცირებული შემოსავლები</c:v>
                </c:pt>
              </c:strCache>
            </c:strRef>
          </c:cat>
          <c:val>
            <c:numRef>
              <c:f>Sheet1!$C$2:$C$7</c:f>
              <c:numCache>
                <c:formatCode>0.00%</c:formatCode>
                <c:ptCount val="6"/>
                <c:pt idx="0">
                  <c:v>0.14884979702300405</c:v>
                </c:pt>
                <c:pt idx="1">
                  <c:v>0.12232746955345061</c:v>
                </c:pt>
                <c:pt idx="2">
                  <c:v>0.38717185385656289</c:v>
                </c:pt>
                <c:pt idx="3">
                  <c:v>1.496617050067659E-2</c:v>
                </c:pt>
                <c:pt idx="4">
                  <c:v>0.2976995940460081</c:v>
                </c:pt>
                <c:pt idx="5">
                  <c:v>2.8985115020297696E-2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0588464903425536"/>
          <c:y val="0.21193848323065753"/>
          <c:w val="0.74153980752405946"/>
          <c:h val="0.73133101913995113"/>
        </c:manualLayout>
      </c:layout>
      <c:pie3DChart>
        <c:varyColors val="1"/>
        <c:ser>
          <c:idx val="0"/>
          <c:order val="0"/>
          <c:tx>
            <c:strRef>
              <c:f>Sheet1!$B$1</c:f>
              <c:strCache>
                <c:ptCount val="1"/>
                <c:pt idx="0">
                  <c:v>Sales</c:v>
                </c:pt>
              </c:strCache>
            </c:strRef>
          </c:tx>
          <c:explosion val="21"/>
          <c:dPt>
            <c:idx val="0"/>
            <c:bubble3D val="0"/>
            <c:spPr>
              <a:solidFill>
                <a:schemeClr val="accent1">
                  <a:lumMod val="60000"/>
                  <a:lumOff val="40000"/>
                </a:schemeClr>
              </a:solidFill>
            </c:spPr>
          </c:dPt>
          <c:dPt>
            <c:idx val="1"/>
            <c:bubble3D val="0"/>
            <c:spPr>
              <a:solidFill>
                <a:schemeClr val="accent2">
                  <a:lumMod val="60000"/>
                  <a:lumOff val="40000"/>
                </a:schemeClr>
              </a:solidFill>
              <a:ln>
                <a:solidFill>
                  <a:schemeClr val="accent2">
                    <a:lumMod val="60000"/>
                    <a:lumOff val="40000"/>
                  </a:schemeClr>
                </a:solidFill>
              </a:ln>
            </c:spPr>
          </c:dPt>
          <c:dPt>
            <c:idx val="2"/>
            <c:bubble3D val="0"/>
            <c:spPr>
              <a:solidFill>
                <a:srgbClr val="008000"/>
              </a:solidFill>
              <a:ln>
                <a:solidFill>
                  <a:srgbClr val="339933"/>
                </a:solidFill>
              </a:ln>
            </c:spPr>
          </c:dPt>
          <c:dPt>
            <c:idx val="3"/>
            <c:bubble3D val="0"/>
            <c:spPr>
              <a:solidFill>
                <a:srgbClr val="92D050"/>
              </a:solidFill>
            </c:spPr>
          </c:dPt>
          <c:dPt>
            <c:idx val="4"/>
            <c:bubble3D val="0"/>
            <c:spPr>
              <a:solidFill>
                <a:schemeClr val="accent2">
                  <a:lumMod val="75000"/>
                </a:schemeClr>
              </a:solidFill>
              <a:ln>
                <a:solidFill>
                  <a:schemeClr val="accent2">
                    <a:lumMod val="75000"/>
                  </a:schemeClr>
                </a:solidFill>
              </a:ln>
            </c:spPr>
          </c:dPt>
          <c:dPt>
            <c:idx val="5"/>
            <c:bubble3D val="0"/>
            <c:spPr>
              <a:solidFill>
                <a:srgbClr val="FFC000"/>
              </a:solidFill>
            </c:spPr>
          </c:dPt>
          <c:dLbls>
            <c:dLbl>
              <c:idx val="0"/>
              <c:layout>
                <c:manualLayout>
                  <c:x val="-3.538211439786243E-2"/>
                  <c:y val="1.3408792650918636E-2"/>
                </c:manualLayout>
              </c:layout>
              <c:tx>
                <c:rich>
                  <a:bodyPr/>
                  <a:lstStyle/>
                  <a:p>
                    <a:r>
                      <a:rPr lang="ka-GE" sz="800" b="0" dirty="0" smtClean="0"/>
                      <a:t>მმართველობა და საერთო დანიშნულების ხარჯები</a:t>
                    </a:r>
                  </a:p>
                  <a:p>
                    <a:r>
                      <a:rPr lang="ka-GE" sz="800" b="0" dirty="0" smtClean="0"/>
                      <a:t>7330,37</a:t>
                    </a:r>
                  </a:p>
                  <a:p>
                    <a:r>
                      <a:rPr lang="ka-GE" sz="800" b="0" dirty="0" smtClean="0"/>
                      <a:t>16%</a:t>
                    </a:r>
                  </a:p>
                  <a:p>
                    <a:endParaRPr lang="ka-GE" b="0" dirty="0"/>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4.2735042735042736E-2"/>
                  <c:y val="-2.1103436040254827E-2"/>
                </c:manualLayout>
              </c:layout>
              <c:tx>
                <c:rich>
                  <a:bodyPr/>
                  <a:lstStyle/>
                  <a:p>
                    <a:fld id="{CCAAD80D-8353-4D76-B362-0C5DE8A3050B}" type="CATEGORYNAME">
                      <a:rPr lang="ka-GE" sz="800" b="0" smtClean="0"/>
                      <a:pPr/>
                      <a:t>[CATEGORY NAME]</a:t>
                    </a:fld>
                    <a:endParaRPr lang="ka-GE" sz="800" b="0" dirty="0" smtClean="0"/>
                  </a:p>
                  <a:p>
                    <a:r>
                      <a:rPr lang="ka-GE" sz="800" b="0" baseline="0" dirty="0" smtClean="0"/>
                      <a:t> </a:t>
                    </a:r>
                    <a:fld id="{ECCDF8C5-9ECA-4C0F-A8FE-2A4D84B7CED8}" type="VALUE">
                      <a:rPr lang="ka-GE" sz="800" b="0" baseline="0" smtClean="0"/>
                      <a:pPr/>
                      <a:t>[VALUE]</a:t>
                    </a:fld>
                    <a:endParaRPr lang="ka-GE" sz="800" b="0" baseline="0" dirty="0" smtClean="0"/>
                  </a:p>
                  <a:p>
                    <a:r>
                      <a:rPr lang="ka-GE" sz="800" b="0" baseline="0" dirty="0" smtClean="0"/>
                      <a:t>46%</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9.1732619960966336E-2"/>
                  <c:y val="-4.0082078385324872E-4"/>
                </c:manualLayout>
              </c:layout>
              <c:tx>
                <c:rich>
                  <a:bodyPr/>
                  <a:lstStyle/>
                  <a:p>
                    <a:fld id="{F86AE753-5D89-4160-8447-1F5BF91FC4F4}" type="CATEGORYNAME">
                      <a:rPr lang="ka-GE" sz="800" b="0"/>
                      <a:pPr/>
                      <a:t>[CATEGORY NAME]</a:t>
                    </a:fld>
                    <a:r>
                      <a:rPr lang="ka-GE" sz="800" b="0" baseline="0" dirty="0"/>
                      <a:t>, </a:t>
                    </a:r>
                    <a:fld id="{81BDF98C-8881-435E-BD59-BBAAB52A6A30}" type="VALUE">
                      <a:rPr lang="ka-GE" sz="800" b="0" baseline="0" smtClean="0"/>
                      <a:pPr/>
                      <a:t>[VALUE]</a:t>
                    </a:fld>
                    <a:endParaRPr lang="ka-GE" sz="800" b="0" baseline="0" dirty="0" smtClean="0"/>
                  </a:p>
                  <a:p>
                    <a:r>
                      <a:rPr lang="ka-GE" sz="800" b="0" baseline="0" dirty="0" smtClean="0"/>
                      <a:t>3%</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5.180239294412544E-2"/>
                  <c:y val="-6.0282972440944903E-2"/>
                </c:manualLayout>
              </c:layout>
              <c:tx>
                <c:rich>
                  <a:bodyPr/>
                  <a:lstStyle/>
                  <a:p>
                    <a:fld id="{DAA05C0C-0A9C-47EE-89F4-58F92D4FEF20}" type="CATEGORYNAME">
                      <a:rPr lang="ka-GE" sz="800" b="0"/>
                      <a:pPr/>
                      <a:t>[CATEGORY NAME]</a:t>
                    </a:fld>
                    <a:r>
                      <a:rPr lang="ka-GE" sz="800" b="0" baseline="0" dirty="0"/>
                      <a:t>, </a:t>
                    </a:r>
                    <a:fld id="{19515077-266B-4FB0-BBA3-71A7EC6CCE68}" type="VALUE">
                      <a:rPr lang="ka-GE" sz="800" b="0" baseline="0" smtClean="0"/>
                      <a:pPr/>
                      <a:t>[VALUE]</a:t>
                    </a:fld>
                    <a:endParaRPr lang="ka-GE" sz="800" b="0" baseline="0" dirty="0" smtClean="0"/>
                  </a:p>
                  <a:p>
                    <a:r>
                      <a:rPr lang="ka-GE" sz="800" b="0" baseline="0" dirty="0" smtClean="0"/>
                      <a:t>17%</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7.1867536828166476E-3"/>
                  <c:y val="6.442290026246715E-2"/>
                </c:manualLayout>
              </c:layout>
              <c:tx>
                <c:rich>
                  <a:bodyPr/>
                  <a:lstStyle/>
                  <a:p>
                    <a:fld id="{7F7A5611-5096-47CE-985A-60FBCAB487BC}" type="CATEGORYNAME">
                      <a:rPr lang="ka-GE" sz="800" b="0"/>
                      <a:pPr/>
                      <a:t>[CATEGORY NAME]</a:t>
                    </a:fld>
                    <a:r>
                      <a:rPr lang="ka-GE" sz="800" b="0" baseline="0" dirty="0" smtClean="0"/>
                      <a:t>,</a:t>
                    </a:r>
                  </a:p>
                  <a:p>
                    <a:r>
                      <a:rPr lang="ka-GE" sz="800" b="0" baseline="0" dirty="0" smtClean="0"/>
                      <a:t> </a:t>
                    </a:r>
                    <a:fld id="{87793E2C-1EFD-4192-B751-E4259F4352D3}" type="VALUE">
                      <a:rPr lang="ka-GE" sz="800" b="0" baseline="0" smtClean="0"/>
                      <a:pPr/>
                      <a:t>[VALUE]</a:t>
                    </a:fld>
                    <a:endParaRPr lang="ka-GE" sz="800" b="0" baseline="0" dirty="0" smtClean="0"/>
                  </a:p>
                  <a:p>
                    <a:r>
                      <a:rPr lang="ka-GE" sz="800" b="0" baseline="0" dirty="0" smtClean="0"/>
                      <a:t>12%</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4.6651692576889427E-2"/>
                  <c:y val="4.7435517343611032E-2"/>
                </c:manualLayout>
              </c:layout>
              <c:tx>
                <c:rich>
                  <a:bodyPr/>
                  <a:lstStyle/>
                  <a:p>
                    <a:r>
                      <a:rPr lang="ka-GE" sz="800" b="0" dirty="0"/>
                      <a:t>მოსახლეობის ჯანმრთელობის დაცვა და სოციალური </a:t>
                    </a:r>
                    <a:r>
                      <a:rPr lang="ka-GE" sz="800" b="0" dirty="0" smtClean="0"/>
                      <a:t>უზრუნველყოფა 3368,3  -</a:t>
                    </a:r>
                    <a:r>
                      <a:rPr lang="ka-GE" sz="800" b="0" baseline="0" dirty="0" smtClean="0"/>
                      <a:t> </a:t>
                    </a:r>
                  </a:p>
                  <a:p>
                    <a:r>
                      <a:rPr lang="ka-GE" sz="800" b="0" dirty="0" smtClean="0"/>
                      <a:t>7%</a:t>
                    </a:r>
                    <a:endParaRPr lang="ka-GE" sz="800" b="0" dirty="0"/>
                  </a:p>
                </c:rich>
              </c:tx>
              <c:showLegendKey val="0"/>
              <c:showVal val="1"/>
              <c:showCatName val="1"/>
              <c:showSerName val="0"/>
              <c:showPercent val="0"/>
              <c:showBubbleSize val="0"/>
              <c:extLst>
                <c:ext xmlns:c15="http://schemas.microsoft.com/office/drawing/2012/chart" uri="{CE6537A1-D6FC-4f65-9D91-7224C49458BB}">
                  <c15:layout>
                    <c:manualLayout>
                      <c:w val="0.2035061242344707"/>
                      <c:h val="0.24719320402174749"/>
                    </c:manualLayout>
                  </c15:layout>
                </c:ext>
              </c:extLst>
            </c:dLbl>
            <c:spPr>
              <a:noFill/>
              <a:ln>
                <a:noFill/>
              </a:ln>
              <a:effectLst/>
            </c:spPr>
            <c:txPr>
              <a:bodyPr/>
              <a:lstStyle/>
              <a:p>
                <a:pPr>
                  <a:defRPr sz="800" b="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Sheet1!$B$2:$B$7</c:f>
              <c:numCache>
                <c:formatCode>0.00</c:formatCode>
                <c:ptCount val="6"/>
                <c:pt idx="0" formatCode="#,##0.00">
                  <c:v>7931.7</c:v>
                </c:pt>
                <c:pt idx="1">
                  <c:v>10345.6</c:v>
                </c:pt>
                <c:pt idx="2">
                  <c:v>1382.8</c:v>
                </c:pt>
                <c:pt idx="3">
                  <c:v>6573.6</c:v>
                </c:pt>
                <c:pt idx="4">
                  <c:v>5012.5</c:v>
                </c:pt>
                <c:pt idx="5">
                  <c:v>3089.8</c:v>
                </c:pt>
              </c:numCache>
            </c:numRef>
          </c:val>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Sheet1!$C$2:$C$7</c:f>
              <c:numCache>
                <c:formatCode>0%</c:formatCode>
                <c:ptCount val="6"/>
                <c:pt idx="0">
                  <c:v>0.23100244641192916</c:v>
                </c:pt>
                <c:pt idx="1">
                  <c:v>0.30130475302889098</c:v>
                </c:pt>
                <c:pt idx="2">
                  <c:v>4.0272600186393288E-2</c:v>
                </c:pt>
                <c:pt idx="3">
                  <c:v>0.19144920782851818</c:v>
                </c:pt>
                <c:pt idx="4">
                  <c:v>0.14598380708294501</c:v>
                </c:pt>
                <c:pt idx="5">
                  <c:v>8.9987185461323393E-2</c:v>
                </c:pt>
              </c:numCache>
            </c:numRef>
          </c:val>
        </c:ser>
        <c:dLbls>
          <c:showLegendKey val="0"/>
          <c:showVal val="1"/>
          <c:showCatName val="1"/>
          <c:showSerName val="0"/>
          <c:showPercent val="0"/>
          <c:showBubbleSize val="0"/>
          <c:showLeaderLines val="1"/>
        </c:dLbls>
      </c:pie3DChart>
    </c:plotArea>
    <c:plotVisOnly val="1"/>
    <c:dispBlanksAs val="zero"/>
    <c:showDLblsOverMax val="0"/>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ინფრასტრუქტურის განვითარების</a:t>
            </a:r>
            <a:r>
              <a:rPr lang="ka-GE" sz="800" baseline="0"/>
              <a:t> პრიორიტეტის ძირითადი პროგრამები 202</a:t>
            </a:r>
            <a:r>
              <a:rPr lang="en-US" sz="800" baseline="0"/>
              <a:t>3</a:t>
            </a:r>
            <a:r>
              <a:rPr lang="ka-GE" sz="800" baseline="0"/>
              <a:t>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0.11414843977836103"/>
                  <c:y val="0.1376874765654293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8812700495771376E-2"/>
                  <c:y val="-2.8977002874640671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9.2824074074074076E-3"/>
                  <c:y val="-9.0848956380452511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14816601049868766"/>
                  <c:y val="0.20634889388826425"/>
                </c:manualLayout>
              </c:layout>
              <c:tx>
                <c:rich>
                  <a:bodyPr/>
                  <a:lstStyle/>
                  <a:p>
                    <a:r>
                      <a:rPr lang="ka-GE"/>
                      <a:t>საზოგადოებრივი საპირფარეშოების  მოვლა-პატრონობა
0%</a:t>
                    </a:r>
                  </a:p>
                </c:rich>
              </c:tx>
              <c:showLegendKey val="0"/>
              <c:showVal val="0"/>
              <c:showCatName val="1"/>
              <c:showSerName val="0"/>
              <c:showPercent val="1"/>
              <c:showBubbleSize val="0"/>
              <c:extLst>
                <c:ext xmlns:c15="http://schemas.microsoft.com/office/drawing/2012/chart" uri="{CE6537A1-D6FC-4f65-9D91-7224C49458BB}"/>
              </c:extLst>
            </c:dLbl>
            <c:dLbl>
              <c:idx val="8"/>
              <c:layout>
                <c:manualLayout>
                  <c:x val="0.20248505395158939"/>
                  <c:y val="1.19047619047619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Sheet1!$A$2:$A$10</c:f>
              <c:strCache>
                <c:ptCount val="9"/>
                <c:pt idx="0">
                  <c:v>საგზაო ინფრასტრუქტურის განვითარება</c:v>
                </c:pt>
                <c:pt idx="1">
                  <c:v>წყლის სისტემების განვითარება</c:v>
                </c:pt>
                <c:pt idx="2">
                  <c:v>გარე განათება</c:v>
                </c:pt>
                <c:pt idx="3">
                  <c:v>მუნიციპალური ტრანსპორტის განვითარება</c:v>
                </c:pt>
                <c:pt idx="4">
                  <c:v>ბინათმშენებლობის ღონისძიებები</c:v>
                </c:pt>
                <c:pt idx="5">
                  <c:v>მუნიციპალიტეტის კეთილმოწყობის ღონისძიებები</c:v>
                </c:pt>
                <c:pt idx="6">
                  <c:v>სარიტუალო ღონისძიებები</c:v>
                </c:pt>
                <c:pt idx="7">
                  <c:v>საზოგადოებრივი საპირფარეშოების  მოვლა-პატრონობის და რეაბილიტაციის ღონისძიებები</c:v>
                </c:pt>
                <c:pt idx="8">
                  <c:v>სოფლის მხარდაჭერის პროგრამით განსახორციელებელი ღონისძიებები</c:v>
                </c:pt>
              </c:strCache>
            </c:strRef>
          </c:cat>
          <c:val>
            <c:numRef>
              <c:f>Sheet1!$B$2:$B$10</c:f>
              <c:numCache>
                <c:formatCode>General</c:formatCode>
                <c:ptCount val="9"/>
                <c:pt idx="0">
                  <c:v>3613.9</c:v>
                </c:pt>
                <c:pt idx="1">
                  <c:v>1892</c:v>
                </c:pt>
                <c:pt idx="2">
                  <c:v>1600</c:v>
                </c:pt>
                <c:pt idx="3">
                  <c:v>1250</c:v>
                </c:pt>
                <c:pt idx="4">
                  <c:v>1393.2</c:v>
                </c:pt>
                <c:pt idx="5">
                  <c:v>40</c:v>
                </c:pt>
                <c:pt idx="6">
                  <c:v>60</c:v>
                </c:pt>
                <c:pt idx="7">
                  <c:v>18.5</c:v>
                </c:pt>
                <c:pt idx="8">
                  <c:v>478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b="1" i="0" u="none" strike="noStrike" baseline="0">
                <a:effectLst/>
              </a:rPr>
              <a:t>დასუფთავება და გარემოს დაცვის პრიორიტეტის ძირითადი პროგრამები </a:t>
            </a:r>
            <a:r>
              <a:rPr lang="ka-GE" sz="800" baseline="0"/>
              <a:t>2023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592592592592587E-2"/>
          <c:y val="0.18279402574678166"/>
          <c:w val="0.82407407407407407"/>
          <c:h val="0.71986845394325705"/>
        </c:manualLayout>
      </c:layout>
      <c:pie3DChart>
        <c:varyColors val="1"/>
        <c:ser>
          <c:idx val="0"/>
          <c:order val="0"/>
          <c:tx>
            <c:strRef>
              <c:f>Sheet1!$B$1</c:f>
              <c:strCache>
                <c:ptCount val="1"/>
                <c:pt idx="0">
                  <c:v>Sales</c:v>
                </c:pt>
              </c:strCache>
            </c:strRef>
          </c:tx>
          <c:explosion val="25"/>
          <c:dLbls>
            <c:dLbl>
              <c:idx val="0"/>
              <c:layout>
                <c:manualLayout>
                  <c:x val="4.3069043452901717E-2"/>
                  <c:y val="-0.3836523559555055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7321923301254008E-2"/>
                  <c:y val="0.2331164854393200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4886628754738991E-2"/>
                  <c:y val="0"/>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992244459025955"/>
                  <c:y val="0"/>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314814814814815E-5"/>
                  <c:y val="9.5658980127484222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14816601049868766"/>
                  <c:y val="0.20634889388826425"/>
                </c:manualLayout>
              </c:layout>
              <c:tx>
                <c:rich>
                  <a:bodyPr/>
                  <a:lstStyle/>
                  <a:p>
                    <a:r>
                      <a:rPr lang="ka-GE"/>
                      <a:t>საზოგადოებრივი საპირფარეშოების  მოვლა-პატრონობა
0%</a:t>
                    </a:r>
                  </a:p>
                </c:rich>
              </c:tx>
              <c:showLegendKey val="0"/>
              <c:showVal val="0"/>
              <c:showCatName val="1"/>
              <c:showSerName val="0"/>
              <c:showPercent val="1"/>
              <c:showBubbleSize val="0"/>
              <c:extLst>
                <c:ext xmlns:c15="http://schemas.microsoft.com/office/drawing/2012/chart" uri="{CE6537A1-D6FC-4f65-9D91-7224C49458BB}"/>
              </c:extLst>
            </c:dLbl>
            <c:dLbl>
              <c:idx val="8"/>
              <c:layout>
                <c:manualLayout>
                  <c:x val="0.20248505395158939"/>
                  <c:y val="1.19047619047619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Sheet1!$A$2:$A$11</c:f>
              <c:strCache>
                <c:ptCount val="4"/>
                <c:pt idx="0">
                  <c:v>დასუფთავების ღონისძიებები</c:v>
                </c:pt>
                <c:pt idx="1">
                  <c:v>გარემოს დაცვის ღონისძიებები</c:v>
                </c:pt>
                <c:pt idx="2">
                  <c:v>პარკების, სკვერებისა და სხვა გამწვანებული ზონების  მოვლა-პატრონობის ღონისძიებები</c:v>
                </c:pt>
                <c:pt idx="3">
                  <c:v>მიუსაფარი ცხოველებისგან მოსახლეობის უსაფრთხოების უზრუნველყოფის ღონისძიებები</c:v>
                </c:pt>
              </c:strCache>
            </c:strRef>
          </c:cat>
          <c:val>
            <c:numRef>
              <c:f>Sheet1!$B$2:$B$11</c:f>
              <c:numCache>
                <c:formatCode>General</c:formatCode>
                <c:ptCount val="10"/>
                <c:pt idx="0">
                  <c:v>1112.8</c:v>
                </c:pt>
                <c:pt idx="1">
                  <c:v>50</c:v>
                </c:pt>
                <c:pt idx="2">
                  <c:v>100</c:v>
                </c:pt>
                <c:pt idx="3">
                  <c:v>120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latin typeface="Sylfaen" panose="010A0502050306030303" pitchFamily="18" charset="0"/>
            </a:rPr>
            <a:t>მუნიციპალიტეტის მერია</a:t>
          </a:r>
          <a:endParaRPr lang="en-US" sz="800" b="1" baseline="0">
            <a:solidFill>
              <a:sysClr val="windowText" lastClr="000000"/>
            </a:solidFill>
            <a:latin typeface="Sylfaen" panose="010A0502050306030303" pitchFamily="18" charset="0"/>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latin typeface="Sylfaen" panose="010A0502050306030303" pitchFamily="18" charset="0"/>
            </a:rPr>
            <a:t>ბიუჯტის პროექტის მომზადება</a:t>
          </a:r>
          <a:endParaRPr lang="en-US">
            <a:latin typeface="Sylfaen" panose="010A0502050306030303" pitchFamily="18" charset="0"/>
          </a:endParaRPr>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პროექტის საკრებულოში წარდგენა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ბიუჯეტში ცვლილებების მომზადება და საკრებულოში წარდგენა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B418A79C-3957-4E5E-B547-0C842C8CCD03}">
      <dgm:prSet phldrT="[Text]"/>
      <dgm:spPr/>
      <dgm:t>
        <a:bodyPr/>
        <a:lstStyle/>
        <a:p>
          <a:r>
            <a:rPr lang="ka-GE"/>
            <a:t>ბიუჯეტის აღსრულება</a:t>
          </a:r>
          <a:endParaRPr lang="en-US"/>
        </a:p>
      </dgm:t>
    </dgm:pt>
    <dgm:pt modelId="{016ECC19-BDB6-4B72-9972-C168C7B21B6A}" type="parTrans" cxnId="{58292FF5-1974-4DC1-B4D2-5646B8F7A264}">
      <dgm:prSet/>
      <dgm:spPr/>
      <dgm:t>
        <a:bodyPr/>
        <a:lstStyle/>
        <a:p>
          <a:endParaRPr lang="en-US"/>
        </a:p>
      </dgm:t>
    </dgm:pt>
    <dgm:pt modelId="{58032E9D-8DF3-43C2-A0E1-576132191857}" type="sibTrans" cxnId="{58292FF5-1974-4DC1-B4D2-5646B8F7A264}">
      <dgm:prSet/>
      <dgm:spPr/>
      <dgm:t>
        <a:bodyPr/>
        <a:lstStyle/>
        <a:p>
          <a:endParaRPr lang="en-US"/>
        </a:p>
      </dgm:t>
    </dgm:pt>
    <dgm:pt modelId="{C64AB4AC-58DD-4FA7-9266-0AD72F1C5919}">
      <dgm:prSet phldrT="[Text]"/>
      <dgm:spPr/>
      <dgm:t>
        <a:bodyPr/>
        <a:lstStyle/>
        <a:p>
          <a:r>
            <a:rPr lang="ka-GE"/>
            <a:t>ბიუჯეტის შერულების შესახებ ანგარიშის წარდგენა საკრებულოში</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LinFactNeighborX="-5090" custLinFactNeighborY="-1961">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5"/>
      <dgm:spPr/>
    </dgm:pt>
    <dgm:pt modelId="{6E7BF7F1-E4BF-4F01-A5CA-7101D7748AF2}" type="pres">
      <dgm:prSet presAssocID="{EEB98DC4-90E7-4711-9461-8B7E6EA4C0FE}" presName="Child1" presStyleLbl="node1" presStyleIdx="0" presStyleCnt="5" custScaleY="75912" custLinFactNeighborX="-6211" custLinFactNeighborY="9572">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5" custLinFactX="-5670" custLinFactNeighborX="-100000" custLinFactNeighborY="-20874"/>
      <dgm:spPr/>
    </dgm:pt>
    <dgm:pt modelId="{3119FCDB-6930-4242-B21B-7BCF7EE0E1FE}" type="pres">
      <dgm:prSet presAssocID="{E9266ADB-80A3-496C-BA74-516E0FCE467A}" presName="Child2" presStyleLbl="node1" presStyleIdx="1" presStyleCnt="5" custScaleY="76227" custLinFactNeighborX="-3105" custLinFactNeighborY="2393">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5" custLinFactY="-22639" custLinFactNeighborX="-4497" custLinFactNeighborY="-100000"/>
      <dgm:spPr/>
    </dgm:pt>
    <dgm:pt modelId="{E1F7D9CE-EF34-4EAC-A88D-2879A6DF4C5E}" type="pres">
      <dgm:prSet presAssocID="{6B61DB73-75FA-4709-870F-29A78A7BFB04}" presName="Child3" presStyleLbl="node1" presStyleIdx="2" presStyleCnt="5" custScaleY="90479" custLinFactNeighborX="-1035" custLinFactNeighborY="-4786">
        <dgm:presLayoutVars>
          <dgm:chMax val="0"/>
          <dgm:chPref val="0"/>
          <dgm:bulletEnabled val="1"/>
        </dgm:presLayoutVars>
      </dgm:prSet>
      <dgm:spPr/>
      <dgm:t>
        <a:bodyPr/>
        <a:lstStyle/>
        <a:p>
          <a:endParaRPr lang="en-US"/>
        </a:p>
      </dgm:t>
    </dgm:pt>
    <dgm:pt modelId="{147FDCA4-174D-45C7-93F7-2DFB729C95DA}" type="pres">
      <dgm:prSet presAssocID="{B418A79C-3957-4E5E-B547-0C842C8CCD03}" presName="Accent4" presStyleCnt="0"/>
      <dgm:spPr/>
    </dgm:pt>
    <dgm:pt modelId="{52DD8791-66E7-4882-9D79-DC671E58553F}" type="pres">
      <dgm:prSet presAssocID="{B418A79C-3957-4E5E-B547-0C842C8CCD03}" presName="Accent" presStyleLbl="bgShp" presStyleIdx="3" presStyleCnt="5" custLinFactNeighborX="80939" custLinFactNeighborY="-54796"/>
      <dgm:spPr/>
    </dgm:pt>
    <dgm:pt modelId="{55AFE262-261B-43D8-A0C3-52EDA1EE950D}" type="pres">
      <dgm:prSet presAssocID="{B418A79C-3957-4E5E-B547-0C842C8CCD03}" presName="Child4" presStyleLbl="node1" presStyleIdx="3" presStyleCnt="5" custLinFactNeighborX="-1036" custLinFactNeighborY="-7179">
        <dgm:presLayoutVars>
          <dgm:chMax val="0"/>
          <dgm:chPref val="0"/>
          <dgm:bulletEnabled val="1"/>
        </dgm:presLayoutVars>
      </dgm:prSet>
      <dgm:spPr/>
      <dgm:t>
        <a:bodyPr/>
        <a:lstStyle/>
        <a:p>
          <a:endParaRPr lang="en-US"/>
        </a:p>
      </dgm:t>
    </dgm:pt>
    <dgm:pt modelId="{50093C79-15BA-4E50-8DA3-804DCBA9E831}" type="pres">
      <dgm:prSet presAssocID="{C64AB4AC-58DD-4FA7-9266-0AD72F1C5919}" presName="Accent5" presStyleCnt="0"/>
      <dgm:spPr/>
    </dgm:pt>
    <dgm:pt modelId="{640BB728-F496-48FC-90A6-77A26F49B4D1}" type="pres">
      <dgm:prSet presAssocID="{C64AB4AC-58DD-4FA7-9266-0AD72F1C5919}" presName="Accent" presStyleLbl="bgShp" presStyleIdx="4" presStyleCnt="5" custLinFactNeighborX="80939" custLinFactNeighborY="26093"/>
      <dgm:spPr/>
    </dgm:pt>
    <dgm:pt modelId="{C6B09748-6770-416E-8FA6-DCF3F048FE1B}" type="pres">
      <dgm:prSet presAssocID="{C64AB4AC-58DD-4FA7-9266-0AD72F1C5919}" presName="Child5" presStyleLbl="node1" presStyleIdx="4" presStyleCnt="5" custLinFactNeighborX="-23808" custLinFactNeighborY="-49057">
        <dgm:presLayoutVars>
          <dgm:chMax val="0"/>
          <dgm:chPref val="0"/>
          <dgm:bulletEnabled val="1"/>
        </dgm:presLayoutVars>
      </dgm:prSet>
      <dgm:spPr/>
      <dgm:t>
        <a:bodyPr/>
        <a:lstStyle/>
        <a:p>
          <a:endParaRPr lang="en-US"/>
        </a:p>
      </dgm:t>
    </dgm:pt>
  </dgm:ptLst>
  <dgm:cxnLst>
    <dgm:cxn modelId="{B6DE61A4-8DA9-4091-A490-5FD46ABA2A2D}" type="presOf" srcId="{CCC4790D-D91F-432B-AB05-55F1EF876F82}" destId="{E187D9E9-6104-4E6F-B47A-5E18160EB873}"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562E781F-D92F-44FF-B771-B17832119650}" srcId="{CCC4790D-D91F-432B-AB05-55F1EF876F82}" destId="{EEB98DC4-90E7-4711-9461-8B7E6EA4C0FE}" srcOrd="0" destOrd="0" parTransId="{4038CE8F-7A28-4EA4-A398-E74B70EFCBE6}" sibTransId="{64F5012C-5E1A-40DF-BD96-5321D1F932A7}"/>
    <dgm:cxn modelId="{029B9036-E781-499E-A7E4-73ABFEBD91A9}" srcId="{CCC4790D-D91F-432B-AB05-55F1EF876F82}" destId="{C64AB4AC-58DD-4FA7-9266-0AD72F1C5919}" srcOrd="4"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659BE21A-53A4-49BE-A889-9493CEE9133A}" type="presOf" srcId="{B418A79C-3957-4E5E-B547-0C842C8CCD03}" destId="{55AFE262-261B-43D8-A0C3-52EDA1EE950D}" srcOrd="0" destOrd="0" presId="urn:microsoft.com/office/officeart/2011/layout/HexagonRadial"/>
    <dgm:cxn modelId="{6718E1B2-91FD-481B-99E3-3915EB640B11}" srcId="{51DD41F5-F346-4334-8ED1-B2256A86EA93}" destId="{CCC4790D-D91F-432B-AB05-55F1EF876F82}" srcOrd="0" destOrd="0" parTransId="{4145CC93-4197-4768-9E13-432C10F8834C}" sibTransId="{F77EC3D1-DC5B-4345-8BF0-6A7F6C7A366F}"/>
    <dgm:cxn modelId="{C7E4D699-E640-4661-B4BF-74C6868EA161}" type="presOf" srcId="{51DD41F5-F346-4334-8ED1-B2256A86EA93}" destId="{E9CBDF24-CC39-4035-884C-04FC19560F8C}" srcOrd="0" destOrd="0" presId="urn:microsoft.com/office/officeart/2011/layout/HexagonRadial"/>
    <dgm:cxn modelId="{E9806C8E-6E62-437A-9904-1F77AC938F8A}" type="presOf" srcId="{6B61DB73-75FA-4709-870F-29A78A7BFB04}" destId="{E1F7D9CE-EF34-4EAC-A88D-2879A6DF4C5E}" srcOrd="0" destOrd="0" presId="urn:microsoft.com/office/officeart/2011/layout/HexagonRadial"/>
    <dgm:cxn modelId="{D3A64A5D-2DFF-459B-8622-0EE2DADFCAB0}" type="presOf" srcId="{C64AB4AC-58DD-4FA7-9266-0AD72F1C5919}" destId="{C6B09748-6770-416E-8FA6-DCF3F048FE1B}" srcOrd="0" destOrd="0" presId="urn:microsoft.com/office/officeart/2011/layout/HexagonRadial"/>
    <dgm:cxn modelId="{58292FF5-1974-4DC1-B4D2-5646B8F7A264}" srcId="{CCC4790D-D91F-432B-AB05-55F1EF876F82}" destId="{B418A79C-3957-4E5E-B547-0C842C8CCD03}" srcOrd="3" destOrd="0" parTransId="{016ECC19-BDB6-4B72-9972-C168C7B21B6A}" sibTransId="{58032E9D-8DF3-43C2-A0E1-576132191857}"/>
    <dgm:cxn modelId="{0E2305EE-4032-4CF6-AFBD-4254D3E4C4AF}" type="presOf" srcId="{E9266ADB-80A3-496C-BA74-516E0FCE467A}" destId="{3119FCDB-6930-4242-B21B-7BCF7EE0E1FE}" srcOrd="0" destOrd="0" presId="urn:microsoft.com/office/officeart/2011/layout/HexagonRadial"/>
    <dgm:cxn modelId="{A6E98BC8-7C6A-42A9-A5F3-6978EFFDA881}" type="presOf" srcId="{EEB98DC4-90E7-4711-9461-8B7E6EA4C0FE}" destId="{6E7BF7F1-E4BF-4F01-A5CA-7101D7748AF2}" srcOrd="0" destOrd="0" presId="urn:microsoft.com/office/officeart/2011/layout/HexagonRadial"/>
    <dgm:cxn modelId="{0480D10D-5FF4-4C9D-BB15-1B4CF5BD31B3}" type="presParOf" srcId="{E9CBDF24-CC39-4035-884C-04FC19560F8C}" destId="{E187D9E9-6104-4E6F-B47A-5E18160EB873}" srcOrd="0" destOrd="0" presId="urn:microsoft.com/office/officeart/2011/layout/HexagonRadial"/>
    <dgm:cxn modelId="{CB4C5944-7D3B-4E84-BCC1-DB2D34060AC3}" type="presParOf" srcId="{E9CBDF24-CC39-4035-884C-04FC19560F8C}" destId="{74503D12-C763-4260-8FB8-ADF470F54842}" srcOrd="1" destOrd="0" presId="urn:microsoft.com/office/officeart/2011/layout/HexagonRadial"/>
    <dgm:cxn modelId="{AF25CF80-1A7B-4741-BAB3-776DF369F13F}" type="presParOf" srcId="{74503D12-C763-4260-8FB8-ADF470F54842}" destId="{42D4CAED-2965-4A53-9B2F-D251F0516AD2}" srcOrd="0" destOrd="0" presId="urn:microsoft.com/office/officeart/2011/layout/HexagonRadial"/>
    <dgm:cxn modelId="{AB1D8001-480A-43AE-A37A-7E5BA1F3A1A7}" type="presParOf" srcId="{E9CBDF24-CC39-4035-884C-04FC19560F8C}" destId="{6E7BF7F1-E4BF-4F01-A5CA-7101D7748AF2}" srcOrd="2" destOrd="0" presId="urn:microsoft.com/office/officeart/2011/layout/HexagonRadial"/>
    <dgm:cxn modelId="{0D0A6D86-71EE-4B9F-9304-5784AA3CC52C}" type="presParOf" srcId="{E9CBDF24-CC39-4035-884C-04FC19560F8C}" destId="{701BB332-BA34-4F3B-AF65-05E3686E63F7}" srcOrd="3" destOrd="0" presId="urn:microsoft.com/office/officeart/2011/layout/HexagonRadial"/>
    <dgm:cxn modelId="{EE4E57C5-10F3-4065-A434-3CD08FBD5195}" type="presParOf" srcId="{701BB332-BA34-4F3B-AF65-05E3686E63F7}" destId="{F695185A-DC56-4578-ACB7-512CFECED493}" srcOrd="0" destOrd="0" presId="urn:microsoft.com/office/officeart/2011/layout/HexagonRadial"/>
    <dgm:cxn modelId="{62EB947F-FC9F-4D6D-944F-72BB0E49F740}" type="presParOf" srcId="{E9CBDF24-CC39-4035-884C-04FC19560F8C}" destId="{3119FCDB-6930-4242-B21B-7BCF7EE0E1FE}" srcOrd="4" destOrd="0" presId="urn:microsoft.com/office/officeart/2011/layout/HexagonRadial"/>
    <dgm:cxn modelId="{02EAD52F-6067-44AC-B69B-717B04F9AED1}" type="presParOf" srcId="{E9CBDF24-CC39-4035-884C-04FC19560F8C}" destId="{A401A2AD-8B3A-454A-AB82-33A68D8C5908}" srcOrd="5" destOrd="0" presId="urn:microsoft.com/office/officeart/2011/layout/HexagonRadial"/>
    <dgm:cxn modelId="{AB8284E3-17C2-44AC-BA04-E68BD8BF6B76}" type="presParOf" srcId="{A401A2AD-8B3A-454A-AB82-33A68D8C5908}" destId="{0F40C88B-8BEB-4F9B-B2AF-EB84C0684E71}" srcOrd="0" destOrd="0" presId="urn:microsoft.com/office/officeart/2011/layout/HexagonRadial"/>
    <dgm:cxn modelId="{E4AD3B77-4FB7-41C2-A530-10B9346600CF}" type="presParOf" srcId="{E9CBDF24-CC39-4035-884C-04FC19560F8C}" destId="{E1F7D9CE-EF34-4EAC-A88D-2879A6DF4C5E}" srcOrd="6" destOrd="0" presId="urn:microsoft.com/office/officeart/2011/layout/HexagonRadial"/>
    <dgm:cxn modelId="{8E83A68C-CA2F-4D70-A136-6AB8F3360593}" type="presParOf" srcId="{E9CBDF24-CC39-4035-884C-04FC19560F8C}" destId="{147FDCA4-174D-45C7-93F7-2DFB729C95DA}" srcOrd="7" destOrd="0" presId="urn:microsoft.com/office/officeart/2011/layout/HexagonRadial"/>
    <dgm:cxn modelId="{71051739-506D-4758-9ED7-318AAA5196C8}" type="presParOf" srcId="{147FDCA4-174D-45C7-93F7-2DFB729C95DA}" destId="{52DD8791-66E7-4882-9D79-DC671E58553F}" srcOrd="0" destOrd="0" presId="urn:microsoft.com/office/officeart/2011/layout/HexagonRadial"/>
    <dgm:cxn modelId="{6B4479CA-F4B0-4F2B-AD43-05428173B74E}" type="presParOf" srcId="{E9CBDF24-CC39-4035-884C-04FC19560F8C}" destId="{55AFE262-261B-43D8-A0C3-52EDA1EE950D}" srcOrd="8" destOrd="0" presId="urn:microsoft.com/office/officeart/2011/layout/HexagonRadial"/>
    <dgm:cxn modelId="{32E22CE1-CABD-489A-90E8-6F663101E664}" type="presParOf" srcId="{E9CBDF24-CC39-4035-884C-04FC19560F8C}" destId="{50093C79-15BA-4E50-8DA3-804DCBA9E831}" srcOrd="9" destOrd="0" presId="urn:microsoft.com/office/officeart/2011/layout/HexagonRadial"/>
    <dgm:cxn modelId="{B6C2ADA8-EF22-4C5F-92CE-F9E79210FD79}" type="presParOf" srcId="{50093C79-15BA-4E50-8DA3-804DCBA9E831}" destId="{640BB728-F496-48FC-90A6-77A26F49B4D1}" srcOrd="0" destOrd="0" presId="urn:microsoft.com/office/officeart/2011/layout/HexagonRadial"/>
    <dgm:cxn modelId="{80B18D71-FE6C-4225-94D2-AD1E98F3B829}" type="presParOf" srcId="{E9CBDF24-CC39-4035-884C-04FC19560F8C}" destId="{C6B09748-6770-416E-8FA6-DCF3F048FE1B}" srcOrd="10"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rPr>
            <a:t>მუნიციპალიტეტის საკრებულო</a:t>
          </a:r>
          <a:endParaRPr lang="en-US" sz="800" b="1" baseline="0">
            <a:solidFill>
              <a:sysClr val="windowText" lastClr="000000"/>
            </a:solidFill>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t>ბიუჯეტის პროექტის განხილვა</a:t>
          </a:r>
          <a:endParaRPr lang="en-US"/>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დამტკიცება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ბიუჯეტის ცვლილებების დამტკიცება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C64AB4AC-58DD-4FA7-9266-0AD72F1C5919}">
      <dgm:prSet phldrT="[Text]"/>
      <dgm:spPr/>
      <dgm:t>
        <a:bodyPr/>
        <a:lstStyle/>
        <a:p>
          <a:r>
            <a:rPr lang="ka-GE"/>
            <a:t>ბიუჯეტის შესრულების ანგარიშის დამტკიცება</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ScaleY="78806" custLinFactNeighborX="35623" custLinFactNeighborY="8826">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4"/>
      <dgm:spPr/>
    </dgm:pt>
    <dgm:pt modelId="{6E7BF7F1-E4BF-4F01-A5CA-7101D7748AF2}" type="pres">
      <dgm:prSet presAssocID="{EEB98DC4-90E7-4711-9461-8B7E6EA4C0FE}" presName="Child1" presStyleLbl="node1" presStyleIdx="0" presStyleCnt="4" custScaleY="70567" custLinFactNeighborX="38624" custLinFactNeighborY="39484">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4" custLinFactNeighborX="24725" custLinFactNeighborY="-10437"/>
      <dgm:spPr/>
    </dgm:pt>
    <dgm:pt modelId="{3119FCDB-6930-4242-B21B-7BCF7EE0E1FE}" type="pres">
      <dgm:prSet presAssocID="{E9266ADB-80A3-496C-BA74-516E0FCE467A}" presName="Child2" presStyleLbl="node1" presStyleIdx="1" presStyleCnt="4" custScaleY="74741" custLinFactNeighborX="47616" custLinFactNeighborY="28717">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4" custLinFactNeighborX="94404" custLinFactNeighborY="-78281"/>
      <dgm:spPr/>
    </dgm:pt>
    <dgm:pt modelId="{E1F7D9CE-EF34-4EAC-A88D-2879A6DF4C5E}" type="pres">
      <dgm:prSet presAssocID="{6B61DB73-75FA-4709-870F-29A78A7BFB04}" presName="Child3" presStyleLbl="node1" presStyleIdx="2" presStyleCnt="4" custScaleY="84212" custLinFactNeighborX="41404" custLinFactNeighborY="3590">
        <dgm:presLayoutVars>
          <dgm:chMax val="0"/>
          <dgm:chPref val="0"/>
          <dgm:bulletEnabled val="1"/>
        </dgm:presLayoutVars>
      </dgm:prSet>
      <dgm:spPr/>
      <dgm:t>
        <a:bodyPr/>
        <a:lstStyle/>
        <a:p>
          <a:endParaRPr lang="en-US"/>
        </a:p>
      </dgm:t>
    </dgm:pt>
    <dgm:pt modelId="{C88E19ED-DA0A-4926-B465-AD46BD0FD965}" type="pres">
      <dgm:prSet presAssocID="{C64AB4AC-58DD-4FA7-9266-0AD72F1C5919}" presName="Accent4" presStyleCnt="0"/>
      <dgm:spPr/>
    </dgm:pt>
    <dgm:pt modelId="{640BB728-F496-48FC-90A6-77A26F49B4D1}" type="pres">
      <dgm:prSet presAssocID="{C64AB4AC-58DD-4FA7-9266-0AD72F1C5919}" presName="Accent" presStyleLbl="bgShp" presStyleIdx="3" presStyleCnt="4" custLinFactX="88809" custLinFactNeighborX="100000" custLinFactNeighborY="-46968"/>
      <dgm:spPr/>
    </dgm:pt>
    <dgm:pt modelId="{52321D8E-8C6D-43F4-9ED0-C1BC49108093}" type="pres">
      <dgm:prSet presAssocID="{C64AB4AC-58DD-4FA7-9266-0AD72F1C5919}" presName="Child4" presStyleLbl="node1" presStyleIdx="3" presStyleCnt="4" custScaleY="84425" custLinFactNeighborX="-58678" custLinFactNeighborY="-72988">
        <dgm:presLayoutVars>
          <dgm:chMax val="0"/>
          <dgm:chPref val="0"/>
          <dgm:bulletEnabled val="1"/>
        </dgm:presLayoutVars>
      </dgm:prSet>
      <dgm:spPr/>
      <dgm:t>
        <a:bodyPr/>
        <a:lstStyle/>
        <a:p>
          <a:endParaRPr lang="en-US"/>
        </a:p>
      </dgm:t>
    </dgm:pt>
  </dgm:ptLst>
  <dgm:cxnLst>
    <dgm:cxn modelId="{3D5007E6-B58C-4558-B9A2-A00B5E59A3D3}" srcId="{CCC4790D-D91F-432B-AB05-55F1EF876F82}" destId="{6B61DB73-75FA-4709-870F-29A78A7BFB04}" srcOrd="2" destOrd="0" parTransId="{FB54A200-7983-4308-B288-B0AFF637AA39}" sibTransId="{8D9B923E-32EA-42DC-AD45-72FEAAD6CE30}"/>
    <dgm:cxn modelId="{CA34C2AB-9995-4BB1-BBC8-970F09B22E59}" type="presOf" srcId="{E9266ADB-80A3-496C-BA74-516E0FCE467A}" destId="{3119FCDB-6930-4242-B21B-7BCF7EE0E1FE}"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7643FD2D-0876-4F70-9D8F-E9623DB1D0B6}" type="presOf" srcId="{6B61DB73-75FA-4709-870F-29A78A7BFB04}" destId="{E1F7D9CE-EF34-4EAC-A88D-2879A6DF4C5E}" srcOrd="0" destOrd="0" presId="urn:microsoft.com/office/officeart/2011/layout/HexagonRadial"/>
    <dgm:cxn modelId="{029B9036-E781-499E-A7E4-73ABFEBD91A9}" srcId="{CCC4790D-D91F-432B-AB05-55F1EF876F82}" destId="{C64AB4AC-58DD-4FA7-9266-0AD72F1C5919}" srcOrd="3"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6718E1B2-91FD-481B-99E3-3915EB640B11}" srcId="{51DD41F5-F346-4334-8ED1-B2256A86EA93}" destId="{CCC4790D-D91F-432B-AB05-55F1EF876F82}" srcOrd="0" destOrd="0" parTransId="{4145CC93-4197-4768-9E13-432C10F8834C}" sibTransId="{F77EC3D1-DC5B-4345-8BF0-6A7F6C7A366F}"/>
    <dgm:cxn modelId="{55EB6899-436F-40EB-AF3C-CC7193CB0DD3}" type="presOf" srcId="{51DD41F5-F346-4334-8ED1-B2256A86EA93}" destId="{E9CBDF24-CC39-4035-884C-04FC19560F8C}" srcOrd="0" destOrd="0" presId="urn:microsoft.com/office/officeart/2011/layout/HexagonRadial"/>
    <dgm:cxn modelId="{9AC318C0-EC4E-4DBB-A2AF-34CDCF7A27DC}" type="presOf" srcId="{EEB98DC4-90E7-4711-9461-8B7E6EA4C0FE}" destId="{6E7BF7F1-E4BF-4F01-A5CA-7101D7748AF2}" srcOrd="0" destOrd="0" presId="urn:microsoft.com/office/officeart/2011/layout/HexagonRadial"/>
    <dgm:cxn modelId="{C03B46BC-45F2-4FF5-81D4-A7DA964AF42C}" type="presOf" srcId="{CCC4790D-D91F-432B-AB05-55F1EF876F82}" destId="{E187D9E9-6104-4E6F-B47A-5E18160EB873}" srcOrd="0" destOrd="0" presId="urn:microsoft.com/office/officeart/2011/layout/HexagonRadial"/>
    <dgm:cxn modelId="{7BF04CAD-E265-4498-BA94-A19A44FEF9E5}" type="presOf" srcId="{C64AB4AC-58DD-4FA7-9266-0AD72F1C5919}" destId="{52321D8E-8C6D-43F4-9ED0-C1BC49108093}" srcOrd="0" destOrd="0" presId="urn:microsoft.com/office/officeart/2011/layout/HexagonRadial"/>
    <dgm:cxn modelId="{8AAE066E-A4C6-493B-8446-3ACB2800C88C}" type="presParOf" srcId="{E9CBDF24-CC39-4035-884C-04FC19560F8C}" destId="{E187D9E9-6104-4E6F-B47A-5E18160EB873}" srcOrd="0" destOrd="0" presId="urn:microsoft.com/office/officeart/2011/layout/HexagonRadial"/>
    <dgm:cxn modelId="{9F55AAAC-3C32-4392-9F45-142D4E646C5D}" type="presParOf" srcId="{E9CBDF24-CC39-4035-884C-04FC19560F8C}" destId="{74503D12-C763-4260-8FB8-ADF470F54842}" srcOrd="1" destOrd="0" presId="urn:microsoft.com/office/officeart/2011/layout/HexagonRadial"/>
    <dgm:cxn modelId="{0F2AC8F1-11C7-473D-B7EF-89EF5DD3E3D9}" type="presParOf" srcId="{74503D12-C763-4260-8FB8-ADF470F54842}" destId="{42D4CAED-2965-4A53-9B2F-D251F0516AD2}" srcOrd="0" destOrd="0" presId="urn:microsoft.com/office/officeart/2011/layout/HexagonRadial"/>
    <dgm:cxn modelId="{DEDEE38A-B9C7-4EA6-9260-E88D4F32F13B}" type="presParOf" srcId="{E9CBDF24-CC39-4035-884C-04FC19560F8C}" destId="{6E7BF7F1-E4BF-4F01-A5CA-7101D7748AF2}" srcOrd="2" destOrd="0" presId="urn:microsoft.com/office/officeart/2011/layout/HexagonRadial"/>
    <dgm:cxn modelId="{CD1334BD-78EC-4BC7-9B5D-D0D8E557747E}" type="presParOf" srcId="{E9CBDF24-CC39-4035-884C-04FC19560F8C}" destId="{701BB332-BA34-4F3B-AF65-05E3686E63F7}" srcOrd="3" destOrd="0" presId="urn:microsoft.com/office/officeart/2011/layout/HexagonRadial"/>
    <dgm:cxn modelId="{4995FFDE-E60F-4044-A67D-5CD7F1C795F3}" type="presParOf" srcId="{701BB332-BA34-4F3B-AF65-05E3686E63F7}" destId="{F695185A-DC56-4578-ACB7-512CFECED493}" srcOrd="0" destOrd="0" presId="urn:microsoft.com/office/officeart/2011/layout/HexagonRadial"/>
    <dgm:cxn modelId="{23A20E05-1C6E-4E50-BE11-DBF1BD518681}" type="presParOf" srcId="{E9CBDF24-CC39-4035-884C-04FC19560F8C}" destId="{3119FCDB-6930-4242-B21B-7BCF7EE0E1FE}" srcOrd="4" destOrd="0" presId="urn:microsoft.com/office/officeart/2011/layout/HexagonRadial"/>
    <dgm:cxn modelId="{BBF0911E-43F0-43DA-9700-5938F03A721C}" type="presParOf" srcId="{E9CBDF24-CC39-4035-884C-04FC19560F8C}" destId="{A401A2AD-8B3A-454A-AB82-33A68D8C5908}" srcOrd="5" destOrd="0" presId="urn:microsoft.com/office/officeart/2011/layout/HexagonRadial"/>
    <dgm:cxn modelId="{45590276-467A-4CFC-AE07-C3B7AD94A6B1}" type="presParOf" srcId="{A401A2AD-8B3A-454A-AB82-33A68D8C5908}" destId="{0F40C88B-8BEB-4F9B-B2AF-EB84C0684E71}" srcOrd="0" destOrd="0" presId="urn:microsoft.com/office/officeart/2011/layout/HexagonRadial"/>
    <dgm:cxn modelId="{BEAE8B21-4438-4908-A0AF-C15B14DC800C}" type="presParOf" srcId="{E9CBDF24-CC39-4035-884C-04FC19560F8C}" destId="{E1F7D9CE-EF34-4EAC-A88D-2879A6DF4C5E}" srcOrd="6" destOrd="0" presId="urn:microsoft.com/office/officeart/2011/layout/HexagonRadial"/>
    <dgm:cxn modelId="{F510F63D-D191-4353-A168-2B99D744CBF7}" type="presParOf" srcId="{E9CBDF24-CC39-4035-884C-04FC19560F8C}" destId="{C88E19ED-DA0A-4926-B465-AD46BD0FD965}" srcOrd="7" destOrd="0" presId="urn:microsoft.com/office/officeart/2011/layout/HexagonRadial"/>
    <dgm:cxn modelId="{AF2A9B38-3C55-46B1-8D37-C6B9B421B4D6}" type="presParOf" srcId="{C88E19ED-DA0A-4926-B465-AD46BD0FD965}" destId="{640BB728-F496-48FC-90A6-77A26F49B4D1}" srcOrd="0" destOrd="0" presId="urn:microsoft.com/office/officeart/2011/layout/HexagonRadial"/>
    <dgm:cxn modelId="{AD068318-C6C8-498E-A124-A9B7EFBDF450}" type="presParOf" srcId="{E9CBDF24-CC39-4035-884C-04FC19560F8C}" destId="{52321D8E-8C6D-43F4-9ED0-C1BC49108093}" srcOrd="8"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746667" y="681544"/>
          <a:ext cx="937348" cy="810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latin typeface="Sylfaen" panose="010A0502050306030303" pitchFamily="18" charset="0"/>
            </a:rPr>
            <a:t>მუნიციპალიტეტის მერია</a:t>
          </a:r>
          <a:endParaRPr lang="en-US" sz="800" b="1" kern="1200" baseline="0">
            <a:solidFill>
              <a:sysClr val="windowText" lastClr="000000"/>
            </a:solidFill>
            <a:latin typeface="Sylfaen" panose="010A0502050306030303" pitchFamily="18" charset="0"/>
          </a:endParaRPr>
        </a:p>
      </dsp:txBody>
      <dsp:txXfrm>
        <a:off x="901999" y="815912"/>
        <a:ext cx="626684" cy="542108"/>
      </dsp:txXfrm>
    </dsp:sp>
    <dsp:sp modelId="{F695185A-DC56-4578-ACB7-512CFECED493}">
      <dsp:nvSpPr>
        <dsp:cNvPr id="0" name=""/>
        <dsp:cNvSpPr/>
      </dsp:nvSpPr>
      <dsp:spPr>
        <a:xfrm>
          <a:off x="1007627" y="245902"/>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33011" y="103628"/>
          <a:ext cx="768150" cy="50446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latin typeface="Sylfaen" panose="010A0502050306030303" pitchFamily="18" charset="0"/>
            </a:rPr>
            <a:t>ბიუჯტის პროექტის მომზადება</a:t>
          </a:r>
          <a:endParaRPr lang="en-US" sz="500" kern="1200">
            <a:latin typeface="Sylfaen" panose="010A0502050306030303" pitchFamily="18" charset="0"/>
          </a:endParaRPr>
        </a:p>
      </dsp:txBody>
      <dsp:txXfrm>
        <a:off x="945065" y="177217"/>
        <a:ext cx="544042" cy="357287"/>
      </dsp:txXfrm>
    </dsp:sp>
    <dsp:sp modelId="{0F40C88B-8BEB-4F9B-B2AF-EB84C0684E71}">
      <dsp:nvSpPr>
        <dsp:cNvPr id="0" name=""/>
        <dsp:cNvSpPr/>
      </dsp:nvSpPr>
      <dsp:spPr>
        <a:xfrm>
          <a:off x="1778181" y="505471"/>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561353" y="463611"/>
          <a:ext cx="768150" cy="50655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პროექტის საკრებულოში წარდგენა</a:t>
          </a:r>
          <a:endParaRPr lang="en-US" sz="500" kern="1200"/>
        </a:p>
      </dsp:txBody>
      <dsp:txXfrm>
        <a:off x="1673607" y="537637"/>
        <a:ext cx="543642" cy="358507"/>
      </dsp:txXfrm>
    </dsp:sp>
    <dsp:sp modelId="{52DD8791-66E7-4882-9D79-DC671E58553F}">
      <dsp:nvSpPr>
        <dsp:cNvPr id="0" name=""/>
        <dsp:cNvSpPr/>
      </dsp:nvSpPr>
      <dsp:spPr>
        <a:xfrm>
          <a:off x="1793612" y="1355257"/>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77254" y="1172077"/>
          <a:ext cx="768150" cy="60126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ბიუჯეტში ცვლილებების მომზადება და საკრებულოში წარდგენა</a:t>
          </a:r>
          <a:endParaRPr lang="en-US" sz="500" kern="1200"/>
        </a:p>
      </dsp:txBody>
      <dsp:txXfrm>
        <a:off x="1698527" y="1267004"/>
        <a:ext cx="525604" cy="411415"/>
      </dsp:txXfrm>
    </dsp:sp>
    <dsp:sp modelId="{640BB728-F496-48FC-90A6-77A26F49B4D1}">
      <dsp:nvSpPr>
        <dsp:cNvPr id="0" name=""/>
        <dsp:cNvSpPr/>
      </dsp:nvSpPr>
      <dsp:spPr>
        <a:xfrm>
          <a:off x="1082370" y="1668496"/>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FE262-261B-43D8-A0C3-52EDA1EE950D}">
      <dsp:nvSpPr>
        <dsp:cNvPr id="0" name=""/>
        <dsp:cNvSpPr/>
      </dsp:nvSpPr>
      <dsp:spPr>
        <a:xfrm>
          <a:off x="872763" y="1533733"/>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აღსრულება</a:t>
          </a:r>
          <a:endParaRPr lang="en-US" sz="500" kern="1200"/>
        </a:p>
      </dsp:txBody>
      <dsp:txXfrm>
        <a:off x="1000062" y="1643861"/>
        <a:ext cx="513552" cy="444284"/>
      </dsp:txXfrm>
    </dsp:sp>
    <dsp:sp modelId="{C6B09748-6770-416E-8FA6-DCF3F048FE1B}">
      <dsp:nvSpPr>
        <dsp:cNvPr id="0" name=""/>
        <dsp:cNvSpPr/>
      </dsp:nvSpPr>
      <dsp:spPr>
        <a:xfrm>
          <a:off x="0" y="846700"/>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შერულების შესახებ ანგარიშის წარდგენა საკრებულოში</a:t>
          </a:r>
          <a:endParaRPr lang="en-US" sz="500" kern="1200"/>
        </a:p>
      </dsp:txBody>
      <dsp:txXfrm>
        <a:off x="127299" y="956828"/>
        <a:ext cx="513552" cy="444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817586" y="871930"/>
          <a:ext cx="937457" cy="63899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rPr>
            <a:t>მუნიციპალიტეტის საკრებულო</a:t>
          </a:r>
          <a:endParaRPr lang="en-US" sz="800" b="1" kern="1200" baseline="0">
            <a:solidFill>
              <a:sysClr val="windowText" lastClr="000000"/>
            </a:solidFill>
          </a:endParaRPr>
        </a:p>
      </dsp:txBody>
      <dsp:txXfrm>
        <a:off x="956561" y="966659"/>
        <a:ext cx="659507" cy="449535"/>
      </dsp:txXfrm>
    </dsp:sp>
    <dsp:sp modelId="{F695185A-DC56-4578-ACB7-512CFECED493}">
      <dsp:nvSpPr>
        <dsp:cNvPr id="0" name=""/>
        <dsp:cNvSpPr/>
      </dsp:nvSpPr>
      <dsp:spPr>
        <a:xfrm>
          <a:off x="1158082" y="294702"/>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66695" y="337161"/>
          <a:ext cx="768144" cy="46894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პროექტის განხილვა</a:t>
          </a:r>
          <a:endParaRPr lang="en-US" sz="600" kern="1200"/>
        </a:p>
      </dsp:txBody>
      <dsp:txXfrm>
        <a:off x="975366" y="403504"/>
        <a:ext cx="550802" cy="336260"/>
      </dsp:txXfrm>
    </dsp:sp>
    <dsp:sp modelId="{0F40C88B-8BEB-4F9B-B2AF-EB84C0684E71}">
      <dsp:nvSpPr>
        <dsp:cNvPr id="0" name=""/>
        <dsp:cNvSpPr/>
      </dsp:nvSpPr>
      <dsp:spPr>
        <a:xfrm>
          <a:off x="1817408" y="65763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640302" y="660477"/>
          <a:ext cx="768144" cy="49668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დამტკიცება</a:t>
          </a:r>
          <a:endParaRPr lang="en-US" sz="600" kern="1200"/>
        </a:p>
      </dsp:txBody>
      <dsp:txXfrm>
        <a:off x="1751615" y="732452"/>
        <a:ext cx="545518" cy="352733"/>
      </dsp:txXfrm>
    </dsp:sp>
    <dsp:sp modelId="{640BB728-F496-48FC-90A6-77A26F49B4D1}">
      <dsp:nvSpPr>
        <dsp:cNvPr id="0" name=""/>
        <dsp:cNvSpPr/>
      </dsp:nvSpPr>
      <dsp:spPr>
        <a:xfrm>
          <a:off x="1864499" y="139610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92585" y="1265558"/>
          <a:ext cx="768144" cy="55962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ცვლილებების დამტკიცება</a:t>
          </a:r>
          <a:endParaRPr lang="en-US" sz="600" kern="1200"/>
        </a:p>
      </dsp:txBody>
      <dsp:txXfrm>
        <a:off x="1709892" y="1351020"/>
        <a:ext cx="533530" cy="388698"/>
      </dsp:txXfrm>
    </dsp:sp>
    <dsp:sp modelId="{52321D8E-8C6D-43F4-9ED0-C1BC49108093}">
      <dsp:nvSpPr>
        <dsp:cNvPr id="0" name=""/>
        <dsp:cNvSpPr/>
      </dsp:nvSpPr>
      <dsp:spPr>
        <a:xfrm>
          <a:off x="119274" y="1165153"/>
          <a:ext cx="768144" cy="56103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შესრულების ანგარიშის დამტკიცება</a:t>
          </a:r>
          <a:endParaRPr lang="en-US" sz="600" kern="1200"/>
        </a:p>
      </dsp:txBody>
      <dsp:txXfrm>
        <a:off x="236716" y="1250930"/>
        <a:ext cx="533260" cy="38948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BC36-7D4C-4BA9-9E7B-AA1C3C30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Nino Churkhauli</cp:lastModifiedBy>
  <cp:revision>3</cp:revision>
  <cp:lastPrinted>2022-03-07T10:38:00Z</cp:lastPrinted>
  <dcterms:created xsi:type="dcterms:W3CDTF">2022-12-01T06:44:00Z</dcterms:created>
  <dcterms:modified xsi:type="dcterms:W3CDTF">2022-12-09T07:23:00Z</dcterms:modified>
</cp:coreProperties>
</file>