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C5" w:rsidRDefault="00E750C5" w:rsidP="001B6A04">
      <w:pPr>
        <w:spacing w:line="360" w:lineRule="auto"/>
        <w:ind w:right="-630"/>
        <w:jc w:val="center"/>
        <w:rPr>
          <w:rFonts w:ascii="Sylfaen" w:hAnsi="Sylfaen"/>
          <w:b/>
          <w:u w:val="single"/>
          <w:lang w:val="ka-GE"/>
        </w:rPr>
      </w:pPr>
    </w:p>
    <w:p w:rsidR="00E750C5" w:rsidRPr="00E750C5" w:rsidRDefault="00E750C5" w:rsidP="00E750C5">
      <w:pPr>
        <w:spacing w:line="360" w:lineRule="auto"/>
        <w:ind w:right="-9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E750C5">
        <w:rPr>
          <w:rFonts w:ascii="Sylfaen" w:hAnsi="Sylfaen"/>
          <w:b/>
          <w:lang w:val="ka-GE"/>
        </w:rPr>
        <w:t xml:space="preserve">მომხს: </w:t>
      </w:r>
      <w:r w:rsidRPr="00E750C5">
        <w:rPr>
          <w:rFonts w:ascii="Sylfaen" w:hAnsi="Sylfaen"/>
          <w:lang w:val="ka-GE"/>
        </w:rPr>
        <w:t>თ. არაბული</w:t>
      </w:r>
    </w:p>
    <w:p w:rsidR="00E750C5" w:rsidRDefault="00E750C5" w:rsidP="001B6A04">
      <w:pPr>
        <w:spacing w:line="360" w:lineRule="auto"/>
        <w:ind w:right="-630"/>
        <w:jc w:val="center"/>
        <w:rPr>
          <w:rFonts w:ascii="Sylfaen" w:hAnsi="Sylfaen"/>
          <w:b/>
          <w:u w:val="single"/>
          <w:lang w:val="ka-GE"/>
        </w:rPr>
      </w:pPr>
    </w:p>
    <w:p w:rsidR="001B6A04" w:rsidRDefault="001B6A04" w:rsidP="001B6A04">
      <w:pPr>
        <w:spacing w:line="360" w:lineRule="auto"/>
        <w:ind w:right="-630"/>
        <w:jc w:val="center"/>
        <w:rPr>
          <w:rFonts w:ascii="Sylfaen" w:hAnsi="Sylfaen"/>
          <w:b/>
          <w:u w:val="single"/>
          <w:lang w:val="ka-GE"/>
        </w:rPr>
      </w:pPr>
      <w:r w:rsidRPr="003B502B">
        <w:rPr>
          <w:rFonts w:ascii="Sylfaen" w:hAnsi="Sylfaen"/>
          <w:b/>
          <w:u w:val="single"/>
          <w:lang w:val="ka-GE"/>
        </w:rPr>
        <w:t>პროექტი</w:t>
      </w:r>
    </w:p>
    <w:p w:rsidR="001B6A04" w:rsidRPr="001B6A04" w:rsidRDefault="001B6A04" w:rsidP="001B6A04">
      <w:pPr>
        <w:spacing w:line="360" w:lineRule="auto"/>
        <w:ind w:right="-630"/>
        <w:jc w:val="center"/>
        <w:rPr>
          <w:rFonts w:ascii="Sylfaen" w:hAnsi="Sylfaen"/>
          <w:b/>
          <w:u w:val="single"/>
          <w:lang w:val="ka-GE"/>
        </w:rPr>
      </w:pPr>
      <w:r w:rsidRPr="003B502B">
        <w:rPr>
          <w:rFonts w:ascii="Sylfaen" w:eastAsia="Calibri" w:hAnsi="Sylfaen" w:cs="Times New Roman"/>
          <w:b/>
          <w:lang w:val="ka-GE"/>
        </w:rPr>
        <w:t>თელავის მუნიციპალიტეტის საკრებულო</w:t>
      </w:r>
    </w:p>
    <w:p w:rsidR="001B6A04" w:rsidRPr="001B6A04" w:rsidRDefault="001B6A04" w:rsidP="001B6A04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3B502B">
        <w:rPr>
          <w:rFonts w:ascii="Sylfaen" w:hAnsi="Sylfaen"/>
          <w:b/>
          <w:lang w:val="ka-GE"/>
        </w:rPr>
        <w:t>დ ა დ გ ე ნ ი ლ ე ბ ა   №</w:t>
      </w:r>
    </w:p>
    <w:p w:rsidR="001B6A04" w:rsidRPr="003B502B" w:rsidRDefault="001B6A04" w:rsidP="001B6A04">
      <w:pPr>
        <w:spacing w:line="360" w:lineRule="auto"/>
        <w:jc w:val="center"/>
        <w:rPr>
          <w:rFonts w:ascii="Sylfaen" w:hAnsi="Sylfaen"/>
          <w:b/>
        </w:rPr>
      </w:pPr>
      <w:r w:rsidRPr="003B502B">
        <w:rPr>
          <w:rFonts w:ascii="Sylfaen" w:hAnsi="Sylfaen"/>
          <w:b/>
          <w:lang w:val="ka-GE"/>
        </w:rPr>
        <w:t xml:space="preserve">„-----“ </w:t>
      </w:r>
      <w:r>
        <w:rPr>
          <w:rFonts w:ascii="Sylfaen" w:hAnsi="Sylfaen"/>
          <w:b/>
          <w:lang w:val="ka-GE"/>
        </w:rPr>
        <w:t>ივნისი</w:t>
      </w:r>
      <w:r w:rsidRPr="003B502B">
        <w:rPr>
          <w:rFonts w:ascii="Sylfaen" w:hAnsi="Sylfaen"/>
          <w:b/>
          <w:lang w:val="ka-GE"/>
        </w:rPr>
        <w:t xml:space="preserve"> 20</w:t>
      </w:r>
      <w:r w:rsidRPr="003B502B">
        <w:rPr>
          <w:rFonts w:ascii="Sylfaen" w:hAnsi="Sylfaen"/>
          <w:b/>
        </w:rPr>
        <w:t>2</w:t>
      </w:r>
      <w:r>
        <w:rPr>
          <w:rFonts w:ascii="Sylfaen" w:hAnsi="Sylfaen"/>
          <w:b/>
          <w:lang w:val="ka-GE"/>
        </w:rPr>
        <w:t>1</w:t>
      </w:r>
      <w:r w:rsidRPr="003B502B">
        <w:rPr>
          <w:rFonts w:ascii="Sylfaen" w:hAnsi="Sylfaen"/>
          <w:b/>
        </w:rPr>
        <w:t xml:space="preserve"> </w:t>
      </w:r>
      <w:r w:rsidRPr="003B502B">
        <w:rPr>
          <w:rFonts w:ascii="Sylfaen" w:hAnsi="Sylfaen"/>
          <w:b/>
          <w:lang w:val="ka-GE"/>
        </w:rPr>
        <w:t>წ.</w:t>
      </w:r>
    </w:p>
    <w:p w:rsidR="001B6A04" w:rsidRPr="008944FB" w:rsidRDefault="001B6A04" w:rsidP="006B11DA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8944FB">
        <w:rPr>
          <w:rFonts w:ascii="Sylfaen" w:hAnsi="Sylfaen"/>
          <w:b/>
          <w:sz w:val="24"/>
          <w:szCs w:val="24"/>
          <w:lang w:val="ka-GE"/>
        </w:rPr>
        <w:t xml:space="preserve">ქ. თელავი </w:t>
      </w:r>
    </w:p>
    <w:p w:rsidR="001B6A04" w:rsidRDefault="001B6A04" w:rsidP="006B11DA">
      <w:pPr>
        <w:tabs>
          <w:tab w:val="left" w:pos="10080"/>
        </w:tabs>
        <w:spacing w:line="240" w:lineRule="auto"/>
        <w:ind w:right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944FB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Pr="008944FB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8944FB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  <w:r w:rsidRPr="008944FB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8944FB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საკრებულოს </w:t>
      </w:r>
      <w:r w:rsidRPr="008944FB">
        <w:rPr>
          <w:rFonts w:ascii="Sylfaen" w:hAnsi="Sylfaen" w:cs="Sylfaen"/>
          <w:b/>
          <w:sz w:val="24"/>
          <w:szCs w:val="24"/>
          <w:lang w:val="ka-GE"/>
        </w:rPr>
        <w:t xml:space="preserve">2019 წლის 29 ოქტომბრის  </w:t>
      </w:r>
      <w:r w:rsidRPr="008944FB">
        <w:rPr>
          <w:rFonts w:ascii="Sylfaen" w:hAnsi="Sylfaen"/>
          <w:b/>
          <w:sz w:val="24"/>
          <w:szCs w:val="24"/>
          <w:lang w:val="ka-GE"/>
        </w:rPr>
        <w:t>№</w:t>
      </w:r>
      <w:r w:rsidRPr="008944FB">
        <w:rPr>
          <w:rFonts w:ascii="Sylfaen" w:hAnsi="Sylfaen" w:cs="Sylfaen"/>
          <w:b/>
          <w:sz w:val="24"/>
          <w:szCs w:val="24"/>
          <w:lang w:val="ka-GE"/>
        </w:rPr>
        <w:t xml:space="preserve">35 დადგენილებაში „თელავის </w:t>
      </w:r>
      <w:proofErr w:type="spellStart"/>
      <w:r w:rsidRPr="008944FB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8944F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b/>
          <w:sz w:val="24"/>
          <w:szCs w:val="24"/>
        </w:rPr>
        <w:t>მერიის</w:t>
      </w:r>
      <w:proofErr w:type="spellEnd"/>
      <w:r w:rsidRPr="008944FB">
        <w:rPr>
          <w:rFonts w:ascii="Sylfaen" w:hAnsi="Sylfaen"/>
          <w:b/>
          <w:sz w:val="24"/>
          <w:szCs w:val="24"/>
        </w:rPr>
        <w:t xml:space="preserve"> </w:t>
      </w:r>
      <w:r w:rsidRPr="008944FB">
        <w:rPr>
          <w:rFonts w:ascii="Sylfaen" w:hAnsi="Sylfaen" w:cs="Sylfaen"/>
          <w:b/>
          <w:sz w:val="24"/>
          <w:szCs w:val="24"/>
          <w:lang w:val="ka-GE"/>
        </w:rPr>
        <w:t xml:space="preserve">შიდა აუდიტის </w:t>
      </w:r>
      <w:proofErr w:type="spellStart"/>
      <w:r w:rsidRPr="008944FB">
        <w:rPr>
          <w:rFonts w:ascii="Sylfaen" w:hAnsi="Sylfaen" w:cs="Sylfaen"/>
          <w:b/>
          <w:sz w:val="24"/>
          <w:szCs w:val="24"/>
        </w:rPr>
        <w:t>სამსახურის</w:t>
      </w:r>
      <w:proofErr w:type="spellEnd"/>
      <w:r w:rsidRPr="008944F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b/>
          <w:sz w:val="24"/>
          <w:szCs w:val="24"/>
        </w:rPr>
        <w:t>დებულების</w:t>
      </w:r>
      <w:proofErr w:type="spellEnd"/>
      <w:r w:rsidRPr="008944FB">
        <w:rPr>
          <w:rFonts w:ascii="Sylfaen" w:hAnsi="Sylfaen" w:cs="Sylfaen"/>
          <w:b/>
          <w:sz w:val="24"/>
          <w:szCs w:val="24"/>
          <w:lang w:val="ka-GE"/>
        </w:rPr>
        <w:t xml:space="preserve"> დამტკიცების შესახებ“ ცვლილების შეტანის თაობაზე </w:t>
      </w:r>
    </w:p>
    <w:p w:rsidR="00E750C5" w:rsidRPr="008944FB" w:rsidRDefault="00E750C5" w:rsidP="006B11DA">
      <w:pPr>
        <w:tabs>
          <w:tab w:val="left" w:pos="10080"/>
        </w:tabs>
        <w:spacing w:line="240" w:lineRule="auto"/>
        <w:ind w:right="720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1B6A04" w:rsidRDefault="001B6A04" w:rsidP="006B11DA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 w:rsidRPr="008944FB">
        <w:rPr>
          <w:rFonts w:ascii="Sylfaen" w:hAnsi="Sylfaen"/>
          <w:sz w:val="24"/>
          <w:szCs w:val="24"/>
          <w:lang w:val="ka-GE"/>
        </w:rPr>
        <w:t>„</w:t>
      </w:r>
      <w:r w:rsidRPr="008944FB">
        <w:rPr>
          <w:rFonts w:ascii="Sylfaen" w:hAnsi="Sylfaen" w:cs="Sylfaen"/>
          <w:sz w:val="24"/>
          <w:szCs w:val="24"/>
          <w:lang w:val="ka-GE"/>
        </w:rPr>
        <w:t>ნორმატიული აქტების შესახებ</w:t>
      </w:r>
      <w:r w:rsidRPr="008944FB">
        <w:rPr>
          <w:rFonts w:ascii="Sylfaen" w:hAnsi="Sylfaen"/>
          <w:sz w:val="24"/>
          <w:szCs w:val="24"/>
          <w:lang w:val="ka-GE"/>
        </w:rPr>
        <w:t xml:space="preserve">“ </w:t>
      </w:r>
      <w:r w:rsidRPr="008944F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944FB">
        <w:rPr>
          <w:rFonts w:ascii="Sylfaen" w:hAnsi="Sylfaen"/>
          <w:sz w:val="24"/>
          <w:szCs w:val="24"/>
          <w:lang w:val="ka-GE"/>
        </w:rPr>
        <w:t xml:space="preserve"> ორგანული კანონის მე-20 </w:t>
      </w:r>
      <w:r w:rsidRPr="008944FB">
        <w:rPr>
          <w:rFonts w:ascii="Sylfaen" w:hAnsi="Sylfaen" w:cs="Sylfaen"/>
          <w:sz w:val="24"/>
          <w:szCs w:val="24"/>
          <w:lang w:val="ka-GE"/>
        </w:rPr>
        <w:t>მუხლის მე-4 პუნქტის</w:t>
      </w:r>
      <w:r w:rsidRPr="008944FB">
        <w:rPr>
          <w:rFonts w:ascii="Sylfaen" w:hAnsi="Sylfaen"/>
          <w:sz w:val="24"/>
          <w:szCs w:val="24"/>
          <w:lang w:val="ka-GE"/>
        </w:rPr>
        <w:t xml:space="preserve"> </w:t>
      </w:r>
      <w:r w:rsidRPr="008944F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8944FB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8944FB">
        <w:rPr>
          <w:rFonts w:ascii="Sylfaen" w:hAnsi="Sylfaen" w:cs="Sylfaen"/>
          <w:sz w:val="24"/>
          <w:szCs w:val="24"/>
        </w:rPr>
        <w:t>თელავის</w:t>
      </w:r>
      <w:proofErr w:type="spellEnd"/>
      <w:r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sz w:val="24"/>
          <w:szCs w:val="24"/>
        </w:rPr>
        <w:t>საკრებულო</w:t>
      </w:r>
      <w:proofErr w:type="spellEnd"/>
      <w:r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b/>
          <w:sz w:val="24"/>
          <w:szCs w:val="24"/>
        </w:rPr>
        <w:t>ადგენს</w:t>
      </w:r>
      <w:proofErr w:type="spellEnd"/>
      <w:r w:rsidRPr="008944FB">
        <w:rPr>
          <w:rFonts w:ascii="Sylfaen" w:hAnsi="Sylfaen"/>
          <w:b/>
          <w:sz w:val="24"/>
          <w:szCs w:val="24"/>
        </w:rPr>
        <w:t>:</w:t>
      </w:r>
    </w:p>
    <w:p w:rsidR="00E750C5" w:rsidRPr="008944FB" w:rsidRDefault="00E750C5" w:rsidP="006B11DA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B6A04" w:rsidRDefault="001B6A04" w:rsidP="006B11DA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944FB">
        <w:rPr>
          <w:rFonts w:ascii="Sylfaen" w:hAnsi="Sylfaen" w:cs="Sylfaen"/>
          <w:b/>
          <w:sz w:val="24"/>
          <w:szCs w:val="24"/>
          <w:lang w:val="ka-GE"/>
        </w:rPr>
        <w:t xml:space="preserve">მუხლი 1. </w:t>
      </w:r>
      <w:r w:rsidRPr="008944FB">
        <w:rPr>
          <w:rFonts w:ascii="Sylfaen" w:hAnsi="Sylfaen" w:cs="Sylfaen"/>
          <w:sz w:val="24"/>
          <w:szCs w:val="24"/>
          <w:lang w:val="ka-GE"/>
        </w:rPr>
        <w:t xml:space="preserve">შეტანილ იქნეს ცვლილება </w:t>
      </w:r>
      <w:r w:rsidRPr="008944FB">
        <w:rPr>
          <w:rFonts w:ascii="Sylfaen" w:eastAsia="Calibri" w:hAnsi="Sylfaen" w:cs="Times New Roman"/>
          <w:sz w:val="24"/>
          <w:szCs w:val="24"/>
          <w:lang w:val="ka-GE"/>
        </w:rPr>
        <w:t xml:space="preserve">თელავის მუნიციპალიტეტის საკრებულოს </w:t>
      </w:r>
      <w:r w:rsidRPr="008944FB">
        <w:rPr>
          <w:rFonts w:ascii="Sylfaen" w:hAnsi="Sylfaen" w:cs="Sylfaen"/>
          <w:sz w:val="24"/>
          <w:szCs w:val="24"/>
          <w:lang w:val="ka-GE"/>
        </w:rPr>
        <w:t xml:space="preserve">2019 წლის 29 ოქტომბრის </w:t>
      </w:r>
      <w:r w:rsidRPr="008944FB">
        <w:rPr>
          <w:rFonts w:ascii="Sylfaen" w:hAnsi="Sylfaen"/>
          <w:sz w:val="24"/>
          <w:szCs w:val="24"/>
          <w:lang w:val="ka-GE"/>
        </w:rPr>
        <w:t>№</w:t>
      </w:r>
      <w:r w:rsidRPr="008944FB">
        <w:rPr>
          <w:rFonts w:ascii="Sylfaen" w:hAnsi="Sylfaen" w:cs="Sylfaen"/>
          <w:sz w:val="24"/>
          <w:szCs w:val="24"/>
          <w:lang w:val="ka-GE"/>
        </w:rPr>
        <w:t xml:space="preserve">35 დადგენილებაში „თელავის </w:t>
      </w:r>
      <w:proofErr w:type="spellStart"/>
      <w:r w:rsidRPr="008944FB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sz w:val="24"/>
          <w:szCs w:val="24"/>
        </w:rPr>
        <w:t>მერიის</w:t>
      </w:r>
      <w:proofErr w:type="spellEnd"/>
      <w:r w:rsidRPr="008944FB">
        <w:rPr>
          <w:rFonts w:ascii="Sylfaen" w:hAnsi="Sylfaen"/>
          <w:sz w:val="24"/>
          <w:szCs w:val="24"/>
        </w:rPr>
        <w:t xml:space="preserve"> </w:t>
      </w:r>
      <w:r w:rsidRPr="008944FB">
        <w:rPr>
          <w:rFonts w:ascii="Sylfaen" w:hAnsi="Sylfaen" w:cs="Sylfaen"/>
          <w:sz w:val="24"/>
          <w:szCs w:val="24"/>
          <w:lang w:val="ka-GE"/>
        </w:rPr>
        <w:t xml:space="preserve">შიდა აუდიტის </w:t>
      </w:r>
      <w:r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sz w:val="24"/>
          <w:szCs w:val="24"/>
        </w:rPr>
        <w:t>დებულების</w:t>
      </w:r>
      <w:proofErr w:type="spellEnd"/>
      <w:r w:rsidRPr="008944FB">
        <w:rPr>
          <w:rFonts w:ascii="Sylfaen" w:hAnsi="Sylfaen" w:cs="Sylfaen"/>
          <w:sz w:val="24"/>
          <w:szCs w:val="24"/>
          <w:lang w:val="ka-GE"/>
        </w:rPr>
        <w:t xml:space="preserve"> დამტკიცების შესახებ“ </w:t>
      </w:r>
      <w:r w:rsidRPr="008944FB">
        <w:rPr>
          <w:rFonts w:ascii="Sylfaen" w:hAnsi="Sylfaen"/>
          <w:sz w:val="24"/>
          <w:szCs w:val="24"/>
          <w:lang w:val="ka-GE"/>
        </w:rPr>
        <w:t>(www.matsne.gov.ge,</w:t>
      </w:r>
      <w:r w:rsidRPr="008944FB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 </w:t>
      </w:r>
      <w:r w:rsidRPr="008944FB">
        <w:rPr>
          <w:rFonts w:ascii="Sylfaen" w:hAnsi="Sylfaen" w:cs="Helvetica"/>
          <w:color w:val="333333"/>
          <w:sz w:val="24"/>
          <w:szCs w:val="24"/>
          <w:shd w:val="clear" w:color="auto" w:fill="FFFFFF"/>
        </w:rPr>
        <w:t> </w:t>
      </w:r>
      <w:r w:rsidRPr="008944FB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01</w:t>
      </w:r>
      <w:r w:rsidRPr="008944FB">
        <w:rPr>
          <w:rFonts w:ascii="Sylfaen" w:hAnsi="Sylfaen" w:cs="Helvetica"/>
          <w:color w:val="333333"/>
          <w:sz w:val="24"/>
          <w:szCs w:val="24"/>
          <w:shd w:val="clear" w:color="auto" w:fill="FFFFFF"/>
        </w:rPr>
        <w:t>/</w:t>
      </w:r>
      <w:r w:rsidRPr="008944FB">
        <w:rPr>
          <w:rFonts w:ascii="Sylfaen" w:hAnsi="Sylfaen" w:cs="Helvetica"/>
          <w:color w:val="333333"/>
          <w:sz w:val="24"/>
          <w:szCs w:val="24"/>
          <w:shd w:val="clear" w:color="auto" w:fill="FFFFFF"/>
          <w:lang w:val="ka-GE"/>
        </w:rPr>
        <w:t>11</w:t>
      </w:r>
      <w:r w:rsidRPr="008944FB">
        <w:rPr>
          <w:rFonts w:ascii="Sylfaen" w:hAnsi="Sylfaen" w:cs="Helvetica"/>
          <w:color w:val="333333"/>
          <w:sz w:val="24"/>
          <w:szCs w:val="24"/>
          <w:shd w:val="clear" w:color="auto" w:fill="FFFFFF"/>
        </w:rPr>
        <w:t>/2019</w:t>
      </w:r>
      <w:r w:rsidRPr="008944FB">
        <w:rPr>
          <w:rFonts w:ascii="Sylfaen" w:hAnsi="Sylfaen" w:cs="Helvetica"/>
          <w:sz w:val="24"/>
          <w:szCs w:val="24"/>
          <w:shd w:val="clear" w:color="auto" w:fill="FFFFFF"/>
          <w:lang w:val="ka-GE"/>
        </w:rPr>
        <w:t>,</w:t>
      </w:r>
      <w:r w:rsidRPr="008944FB">
        <w:rPr>
          <w:rFonts w:ascii="Sylfaen" w:hAnsi="Sylfaen"/>
          <w:sz w:val="24"/>
          <w:szCs w:val="24"/>
          <w:lang w:val="ka-GE"/>
        </w:rPr>
        <w:t xml:space="preserve"> </w:t>
      </w:r>
      <w:r w:rsidRPr="008944FB">
        <w:rPr>
          <w:rFonts w:ascii="Sylfaen" w:hAnsi="Sylfaen"/>
          <w:color w:val="333333"/>
          <w:sz w:val="24"/>
          <w:szCs w:val="24"/>
          <w:shd w:val="clear" w:color="auto" w:fill="FFFFFF"/>
        </w:rPr>
        <w:t>010250020.35.163.016484</w:t>
      </w:r>
      <w:r w:rsidRPr="008944FB">
        <w:rPr>
          <w:rFonts w:ascii="Sylfaen" w:hAnsi="Sylfaen"/>
          <w:sz w:val="24"/>
          <w:szCs w:val="24"/>
          <w:lang w:val="ka-GE"/>
        </w:rPr>
        <w:t>).</w:t>
      </w:r>
    </w:p>
    <w:p w:rsidR="00B665D2" w:rsidRPr="008944FB" w:rsidRDefault="00B665D2" w:rsidP="006B11DA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1B6A04" w:rsidRPr="008944FB" w:rsidRDefault="00B665D2" w:rsidP="00B665D2">
      <w:pPr>
        <w:pStyle w:val="ListParagraph"/>
        <w:spacing w:line="240" w:lineRule="auto"/>
        <w:ind w:left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 w:rsidR="001B6A04" w:rsidRPr="008944FB">
        <w:rPr>
          <w:rFonts w:ascii="Sylfaen" w:hAnsi="Sylfaen" w:cs="Sylfaen"/>
          <w:sz w:val="24"/>
          <w:szCs w:val="24"/>
          <w:lang w:val="ka-GE"/>
        </w:rPr>
        <w:t xml:space="preserve">თელავის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მერიის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r w:rsidR="001B6A04" w:rsidRPr="008944FB">
        <w:rPr>
          <w:rFonts w:ascii="Sylfaen" w:hAnsi="Sylfaen" w:cs="Sylfaen"/>
          <w:sz w:val="24"/>
          <w:szCs w:val="24"/>
          <w:lang w:val="ka-GE"/>
        </w:rPr>
        <w:t xml:space="preserve">შიდა აუდიტის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დებულების</w:t>
      </w:r>
      <w:proofErr w:type="spellEnd"/>
      <w:r w:rsidR="001B6A04" w:rsidRPr="008944F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1B6A04" w:rsidRPr="008944FB">
        <w:rPr>
          <w:rFonts w:ascii="Sylfaen" w:hAnsi="Sylfaen" w:cs="Sylfaen"/>
          <w:sz w:val="24"/>
          <w:szCs w:val="24"/>
          <w:lang w:val="ka-GE"/>
        </w:rPr>
        <w:t xml:space="preserve">მე-2 მუხლის პირველ პუნქტს დაემატოს  </w:t>
      </w:r>
      <w:r w:rsidR="004B37DC">
        <w:rPr>
          <w:rFonts w:ascii="Sylfaen" w:hAnsi="Sylfaen" w:cs="Sylfaen"/>
          <w:sz w:val="24"/>
          <w:szCs w:val="24"/>
          <w:lang w:val="ka-GE"/>
        </w:rPr>
        <w:t>შემდეგი შინაარსის „ა“ და „ბ“ ქვეპუნქტები:</w:t>
      </w:r>
    </w:p>
    <w:p w:rsidR="001B6A04" w:rsidRPr="008944FB" w:rsidRDefault="001B6A04" w:rsidP="006B11D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1B6A04" w:rsidRDefault="008A16D1" w:rsidP="00ED072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_PDF_Subset" w:hAnsi="Sylfaen" w:cs="Sylfaen_PDF_Subset"/>
          <w:b/>
          <w:sz w:val="24"/>
          <w:szCs w:val="24"/>
          <w:lang w:val="ka-GE"/>
        </w:rPr>
        <w:t>„</w:t>
      </w:r>
      <w:r w:rsidR="001B6A04" w:rsidRPr="00ED072A">
        <w:rPr>
          <w:rFonts w:ascii="Sylfaen" w:hAnsi="Sylfaen"/>
          <w:b/>
          <w:sz w:val="24"/>
          <w:szCs w:val="24"/>
          <w:lang w:val="ka-GE"/>
        </w:rPr>
        <w:t>ა)</w:t>
      </w:r>
      <w:r w:rsidR="001B6A04" w:rsidRPr="008944F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საკონსულტაციო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წარმოადგენს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მომსახურებას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რომლის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ხასიათი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მასშტაბი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შეთანხმებულია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ობიექტთან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რომელიც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ემსახურება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დაწესებულების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რისკის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მართვის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კონტროლისა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მმართველობითი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პროცესების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გაუმჯობესებასა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დამატებითი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ღირებულების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შექმნას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შიდა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აუდიტორის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მიერ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მენეჯერული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პასუხისმგებლობის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აღების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გარეშე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1B6A04" w:rsidRPr="008944FB">
        <w:rPr>
          <w:rFonts w:ascii="Sylfaen" w:hAnsi="Sylfaen" w:cs="Sylfaen"/>
          <w:sz w:val="24"/>
          <w:szCs w:val="24"/>
        </w:rPr>
        <w:t>საკონსულტაციო</w:t>
      </w:r>
      <w:proofErr w:type="spellEnd"/>
      <w:proofErr w:type="gram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მომსახურება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მოიცავს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კონსულტაციის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გაწევას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რჩევის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მიცემას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ტრენინგს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ფასილიტაციას</w:t>
      </w:r>
      <w:proofErr w:type="spellEnd"/>
      <w:r w:rsidR="007A5C7B">
        <w:rPr>
          <w:rFonts w:ascii="Sylfaen" w:hAnsi="Sylfaen"/>
          <w:sz w:val="24"/>
          <w:szCs w:val="24"/>
          <w:lang w:val="ka-GE"/>
        </w:rPr>
        <w:t>;</w:t>
      </w:r>
    </w:p>
    <w:p w:rsidR="003615B2" w:rsidRPr="007A5C7B" w:rsidRDefault="003615B2" w:rsidP="00ED072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eastAsia="Sylfaen_PDF_Subset" w:hAnsi="Sylfaen" w:cs="Sylfaen_PDF_Subset"/>
          <w:b/>
          <w:sz w:val="24"/>
          <w:szCs w:val="24"/>
          <w:lang w:val="ka-GE"/>
        </w:rPr>
      </w:pPr>
    </w:p>
    <w:p w:rsidR="001B6A04" w:rsidRDefault="00942F19" w:rsidP="006B11DA">
      <w:pPr>
        <w:autoSpaceDE w:val="0"/>
        <w:autoSpaceDN w:val="0"/>
        <w:adjustRightInd w:val="0"/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ა.ა)</w:t>
      </w:r>
      <w:r w:rsidR="001B6A04" w:rsidRPr="00894A1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1B6A04" w:rsidRPr="008944FB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საკონსულტაციო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="001B6A04" w:rsidRPr="008944FB">
        <w:rPr>
          <w:rFonts w:ascii="Sylfaen" w:hAnsi="Sylfaen" w:cs="Sylfaen"/>
          <w:sz w:val="24"/>
          <w:szCs w:val="24"/>
          <w:lang w:val="ka-GE"/>
        </w:rPr>
        <w:t>ს ახორციელებს</w:t>
      </w:r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საერთაშორისო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სტანდარტებისა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საკონსულტაციო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პროცედურების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="001B6A04" w:rsidRPr="008944FB">
        <w:rPr>
          <w:rFonts w:ascii="Sylfaen" w:hAnsi="Sylfaen"/>
          <w:sz w:val="24"/>
          <w:szCs w:val="24"/>
        </w:rPr>
        <w:t>;</w:t>
      </w:r>
    </w:p>
    <w:p w:rsidR="003615B2" w:rsidRPr="008944FB" w:rsidRDefault="003615B2" w:rsidP="006B11DA">
      <w:pPr>
        <w:autoSpaceDE w:val="0"/>
        <w:autoSpaceDN w:val="0"/>
        <w:adjustRightInd w:val="0"/>
        <w:spacing w:after="0"/>
        <w:jc w:val="both"/>
        <w:rPr>
          <w:rFonts w:ascii="Sylfaen" w:hAnsi="Sylfaen"/>
          <w:sz w:val="24"/>
          <w:szCs w:val="24"/>
        </w:rPr>
      </w:pPr>
    </w:p>
    <w:p w:rsidR="003615B2" w:rsidRDefault="003615B2" w:rsidP="006B11DA">
      <w:pPr>
        <w:autoSpaceDE w:val="0"/>
        <w:autoSpaceDN w:val="0"/>
        <w:adjustRightInd w:val="0"/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615B2" w:rsidRDefault="003615B2" w:rsidP="006B11DA">
      <w:pPr>
        <w:autoSpaceDE w:val="0"/>
        <w:autoSpaceDN w:val="0"/>
        <w:adjustRightInd w:val="0"/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615B2" w:rsidRDefault="003615B2" w:rsidP="006B11DA">
      <w:pPr>
        <w:autoSpaceDE w:val="0"/>
        <w:autoSpaceDN w:val="0"/>
        <w:adjustRightInd w:val="0"/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B11DA" w:rsidRDefault="00AE5912" w:rsidP="006B11DA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AE5912">
        <w:rPr>
          <w:rFonts w:ascii="Sylfaen" w:hAnsi="Sylfaen"/>
          <w:b/>
          <w:sz w:val="24"/>
          <w:szCs w:val="24"/>
          <w:lang w:val="ka-GE"/>
        </w:rPr>
        <w:t>ა.ბ</w:t>
      </w:r>
      <w:r w:rsidR="001B6A04" w:rsidRPr="00AE5912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proofErr w:type="gramStart"/>
      <w:r w:rsidR="001B6A04" w:rsidRPr="008944FB">
        <w:rPr>
          <w:rFonts w:ascii="Sylfaen" w:hAnsi="Sylfaen" w:cs="Sylfaen"/>
          <w:sz w:val="24"/>
          <w:szCs w:val="24"/>
        </w:rPr>
        <w:t>საკონსულტაციო</w:t>
      </w:r>
      <w:proofErr w:type="spellEnd"/>
      <w:proofErr w:type="gram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გაწევამდე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r w:rsidR="001B6A04" w:rsidRPr="008944FB">
        <w:rPr>
          <w:rFonts w:ascii="Sylfaen" w:hAnsi="Sylfaen" w:cs="Sylfaen"/>
          <w:sz w:val="24"/>
          <w:szCs w:val="24"/>
          <w:lang w:val="ka-GE"/>
        </w:rPr>
        <w:t>სამსახური</w:t>
      </w:r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უნდა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შეთანხმდეს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ობიექტთან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მომსახურების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მიზნებზე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მასშტაბზე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პასუხისმგებლობებზე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სხვა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საკითხებზე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საკონსულტაციო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პროცედურების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="001B6A04" w:rsidRPr="008944FB">
        <w:rPr>
          <w:rFonts w:ascii="Sylfaen" w:hAnsi="Sylfaen" w:cs="Sylfaen"/>
          <w:sz w:val="24"/>
          <w:szCs w:val="24"/>
          <w:lang w:val="ka-GE"/>
        </w:rPr>
        <w:t>.</w:t>
      </w:r>
    </w:p>
    <w:p w:rsidR="00802A5F" w:rsidRDefault="00802A5F" w:rsidP="006B11DA">
      <w:pPr>
        <w:autoSpaceDE w:val="0"/>
        <w:autoSpaceDN w:val="0"/>
        <w:adjustRightInd w:val="0"/>
        <w:spacing w:after="0"/>
        <w:jc w:val="both"/>
        <w:rPr>
          <w:rFonts w:ascii="Sylfaen" w:hAnsi="Sylfaen"/>
          <w:sz w:val="24"/>
          <w:szCs w:val="24"/>
        </w:rPr>
      </w:pPr>
    </w:p>
    <w:p w:rsidR="00B661AD" w:rsidRDefault="00802A5F" w:rsidP="006B11D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/>
          <w:sz w:val="24"/>
          <w:szCs w:val="24"/>
        </w:rPr>
      </w:pPr>
      <w:r w:rsidRPr="00802A5F">
        <w:rPr>
          <w:rFonts w:ascii="Sylfaen" w:hAnsi="Sylfaen" w:cs="Sylfaen"/>
          <w:b/>
          <w:sz w:val="24"/>
          <w:szCs w:val="24"/>
          <w:lang w:val="ka-GE"/>
        </w:rPr>
        <w:t>ბ</w:t>
      </w:r>
      <w:r w:rsidR="001B6A04" w:rsidRPr="00802A5F">
        <w:rPr>
          <w:rFonts w:ascii="Sylfaen" w:hAnsi="Sylfaen" w:cs="Sylfaen"/>
          <w:b/>
          <w:sz w:val="24"/>
          <w:szCs w:val="24"/>
          <w:lang w:val="ka-GE"/>
        </w:rPr>
        <w:t>)</w:t>
      </w:r>
      <w:r w:rsidRPr="00802A5F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მარწმუნებელი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ხორციელდება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შიდა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აუდიტორული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შემოწმების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სახით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მოიცავს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დაწესებულების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რისკის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მართვის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კონტროლისა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მმართველობითი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პროცესების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დამოუკიდებელი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შეფასების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მიზნით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მტკიცებულებების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ობიექტურ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შესწავლას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1B6A04" w:rsidRPr="008944FB">
        <w:rPr>
          <w:rFonts w:ascii="Sylfaen" w:hAnsi="Sylfaen" w:cs="Sylfaen"/>
          <w:sz w:val="24"/>
          <w:szCs w:val="24"/>
        </w:rPr>
        <w:t>მარწმუნებელი</w:t>
      </w:r>
      <w:proofErr w:type="spellEnd"/>
      <w:proofErr w:type="gram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ხასიათი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მასშტაბი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აუდიტის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ობიექტები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შემოწმების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სიხშირე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დრო</w:t>
      </w:r>
      <w:proofErr w:type="spellEnd"/>
      <w:r w:rsidR="001B6A04" w:rsidRPr="008944FB">
        <w:rPr>
          <w:rFonts w:ascii="Sylfaen" w:hAnsi="Sylfaen"/>
          <w:sz w:val="24"/>
          <w:szCs w:val="24"/>
        </w:rPr>
        <w:t>/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პერიოდი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ანგარიშის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შინაარსი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შიდა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აუდიტის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განხორციელებასთან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სხვა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საკითხები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განისაზღვრება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r w:rsidR="001B6A04" w:rsidRPr="008944FB">
        <w:rPr>
          <w:rFonts w:ascii="Sylfaen" w:hAnsi="Sylfaen" w:cs="Sylfaen"/>
          <w:sz w:val="24"/>
          <w:szCs w:val="24"/>
          <w:lang w:val="ka-GE"/>
        </w:rPr>
        <w:t xml:space="preserve">სამსახურის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მიერ</w:t>
      </w:r>
      <w:proofErr w:type="spellEnd"/>
      <w:r w:rsidR="001B6A04" w:rsidRPr="008944FB">
        <w:rPr>
          <w:rFonts w:ascii="Sylfaen" w:hAnsi="Sylfaen"/>
          <w:sz w:val="24"/>
          <w:szCs w:val="24"/>
        </w:rPr>
        <w:t>.</w:t>
      </w:r>
    </w:p>
    <w:p w:rsidR="00B661AD" w:rsidRDefault="00B661AD" w:rsidP="006B11D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/>
          <w:sz w:val="24"/>
          <w:szCs w:val="24"/>
        </w:rPr>
      </w:pPr>
    </w:p>
    <w:p w:rsidR="001B6A04" w:rsidRPr="00B661AD" w:rsidRDefault="00B661AD" w:rsidP="006B11DA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Sylfaen" w:hAnsi="Sylfaen"/>
          <w:sz w:val="24"/>
          <w:szCs w:val="24"/>
        </w:rPr>
      </w:pPr>
      <w:r w:rsidRPr="00B661AD">
        <w:rPr>
          <w:rFonts w:ascii="Sylfaen" w:hAnsi="Sylfaen"/>
          <w:b/>
          <w:sz w:val="24"/>
          <w:szCs w:val="24"/>
          <w:lang w:val="ka-GE"/>
        </w:rPr>
        <w:t>ბ.ა</w:t>
      </w:r>
      <w:r w:rsidR="001B6A04" w:rsidRPr="00B661AD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B6A04" w:rsidRPr="008944FB">
        <w:rPr>
          <w:rFonts w:ascii="Sylfaen" w:hAnsi="Sylfaen" w:cs="Sylfaen"/>
          <w:sz w:val="24"/>
          <w:szCs w:val="24"/>
          <w:lang w:val="ka-GE"/>
        </w:rPr>
        <w:t xml:space="preserve">სამსახურს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უფლება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აქვს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განახორციელოს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მარწმუნებელი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იმ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სფეროში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რომელზეც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მანამდე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გაწეული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აქვს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საკონსულტაციო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საქმიანობა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იმ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პირობით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,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რომ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საკონსულტაციო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საქმიანობის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ხასიათი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საფრთხეს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არ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შეუქმნის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ობიექტურობის</w:t>
      </w:r>
      <w:proofErr w:type="spellEnd"/>
      <w:r w:rsidR="001B6A04" w:rsidRPr="008944FB">
        <w:rPr>
          <w:rFonts w:ascii="Sylfaen" w:hAnsi="Sylfaen"/>
          <w:sz w:val="24"/>
          <w:szCs w:val="24"/>
        </w:rPr>
        <w:t xml:space="preserve"> </w:t>
      </w:r>
      <w:proofErr w:type="spellStart"/>
      <w:r w:rsidR="001B6A04" w:rsidRPr="008944FB">
        <w:rPr>
          <w:rFonts w:ascii="Sylfaen" w:hAnsi="Sylfaen" w:cs="Sylfaen"/>
          <w:sz w:val="24"/>
          <w:szCs w:val="24"/>
        </w:rPr>
        <w:t>დაცვას</w:t>
      </w:r>
      <w:proofErr w:type="spellEnd"/>
      <w:r w:rsidR="001B6A04" w:rsidRPr="008944FB">
        <w:rPr>
          <w:rFonts w:ascii="Sylfaen" w:hAnsi="Sylfaen"/>
          <w:sz w:val="24"/>
          <w:szCs w:val="24"/>
        </w:rPr>
        <w:t>.</w:t>
      </w:r>
      <w:r w:rsidR="001B6A04" w:rsidRPr="008944FB">
        <w:rPr>
          <w:rFonts w:ascii="Sylfaen" w:hAnsi="Sylfaen"/>
          <w:sz w:val="24"/>
          <w:szCs w:val="24"/>
          <w:lang w:val="ka-GE"/>
        </w:rPr>
        <w:t>“</w:t>
      </w:r>
    </w:p>
    <w:p w:rsidR="001B6A04" w:rsidRPr="008944FB" w:rsidRDefault="001B6A04" w:rsidP="006B11DA">
      <w:pPr>
        <w:pStyle w:val="ListParagraph"/>
        <w:spacing w:line="240" w:lineRule="auto"/>
        <w:ind w:left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1B6A04" w:rsidRDefault="001B6A04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C26B23" w:rsidRDefault="00C26B23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DE2105" w:rsidRPr="00CB5EFB" w:rsidRDefault="00DE2105" w:rsidP="001B6A04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321583" w:rsidRDefault="00321583" w:rsidP="00321583">
      <w:pPr>
        <w:autoSpaceDE w:val="0"/>
        <w:autoSpaceDN w:val="0"/>
        <w:adjustRightInd w:val="0"/>
        <w:spacing w:after="0"/>
        <w:ind w:left="-540"/>
        <w:jc w:val="both"/>
        <w:rPr>
          <w:rFonts w:ascii="Sylfaen" w:eastAsia="Sylfaen_PDF_Subset" w:hAnsi="Sylfaen" w:cs="Sylfaen_PDF_Subset"/>
          <w:lang w:val="ka-GE"/>
        </w:rPr>
      </w:pPr>
    </w:p>
    <w:p w:rsidR="00321583" w:rsidRPr="005743E3" w:rsidRDefault="00321583" w:rsidP="00321583">
      <w:pPr>
        <w:autoSpaceDE w:val="0"/>
        <w:autoSpaceDN w:val="0"/>
        <w:adjustRightInd w:val="0"/>
        <w:spacing w:after="0"/>
        <w:ind w:left="-540"/>
        <w:jc w:val="center"/>
        <w:rPr>
          <w:rFonts w:ascii="Sylfaen" w:eastAsia="Sylfaen_PDF_Subset" w:hAnsi="Sylfaen" w:cs="Sylfaen_PDF_Subset"/>
          <w:b/>
          <w:lang w:val="ka-GE"/>
        </w:rPr>
      </w:pPr>
      <w:r w:rsidRPr="005743E3">
        <w:rPr>
          <w:rFonts w:ascii="Sylfaen" w:eastAsia="Sylfaen_PDF_Subset" w:hAnsi="Sylfaen" w:cs="Sylfaen_PDF_Subset"/>
          <w:b/>
          <w:lang w:val="ka-GE"/>
        </w:rPr>
        <w:t>გ ა ნ მ ა რ ტ ე ბ ი თ ი     ბ ა რ ა თ ი</w:t>
      </w:r>
    </w:p>
    <w:p w:rsidR="00321583" w:rsidRDefault="00321583" w:rsidP="00321583">
      <w:pPr>
        <w:autoSpaceDE w:val="0"/>
        <w:autoSpaceDN w:val="0"/>
        <w:adjustRightInd w:val="0"/>
        <w:spacing w:after="0"/>
        <w:ind w:left="-540"/>
        <w:jc w:val="center"/>
        <w:rPr>
          <w:rFonts w:ascii="Sylfaen" w:eastAsia="Sylfaen_PDF_Subset" w:hAnsi="Sylfaen" w:cs="Sylfaen_PDF_Subset"/>
          <w:lang w:val="ka-GE"/>
        </w:rPr>
      </w:pPr>
    </w:p>
    <w:p w:rsidR="00B10C43" w:rsidRDefault="00B10C43" w:rsidP="00FE1BB2">
      <w:pPr>
        <w:tabs>
          <w:tab w:val="left" w:pos="10080"/>
        </w:tabs>
        <w:spacing w:line="240" w:lineRule="auto"/>
        <w:ind w:left="540" w:right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944FB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Pr="008944FB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8944FB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  <w:r w:rsidRPr="008944FB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8944FB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საკრებულოს </w:t>
      </w:r>
      <w:r w:rsidRPr="008944FB">
        <w:rPr>
          <w:rFonts w:ascii="Sylfaen" w:hAnsi="Sylfaen" w:cs="Sylfaen"/>
          <w:b/>
          <w:sz w:val="24"/>
          <w:szCs w:val="24"/>
          <w:lang w:val="ka-GE"/>
        </w:rPr>
        <w:t xml:space="preserve">2019 წლის 29 ოქტომბრის  </w:t>
      </w:r>
      <w:r w:rsidRPr="008944FB">
        <w:rPr>
          <w:rFonts w:ascii="Sylfaen" w:hAnsi="Sylfaen"/>
          <w:b/>
          <w:sz w:val="24"/>
          <w:szCs w:val="24"/>
          <w:lang w:val="ka-GE"/>
        </w:rPr>
        <w:t>№</w:t>
      </w:r>
      <w:r w:rsidRPr="008944FB">
        <w:rPr>
          <w:rFonts w:ascii="Sylfaen" w:hAnsi="Sylfaen" w:cs="Sylfaen"/>
          <w:b/>
          <w:sz w:val="24"/>
          <w:szCs w:val="24"/>
          <w:lang w:val="ka-GE"/>
        </w:rPr>
        <w:t xml:space="preserve">35 დადგენილებაში „თელავის </w:t>
      </w:r>
      <w:proofErr w:type="spellStart"/>
      <w:r w:rsidRPr="008944FB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8944F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b/>
          <w:sz w:val="24"/>
          <w:szCs w:val="24"/>
        </w:rPr>
        <w:t>მერიის</w:t>
      </w:r>
      <w:proofErr w:type="spellEnd"/>
      <w:r w:rsidRPr="008944FB">
        <w:rPr>
          <w:rFonts w:ascii="Sylfaen" w:hAnsi="Sylfaen"/>
          <w:b/>
          <w:sz w:val="24"/>
          <w:szCs w:val="24"/>
        </w:rPr>
        <w:t xml:space="preserve"> </w:t>
      </w:r>
      <w:r w:rsidRPr="008944FB">
        <w:rPr>
          <w:rFonts w:ascii="Sylfaen" w:hAnsi="Sylfaen" w:cs="Sylfaen"/>
          <w:b/>
          <w:sz w:val="24"/>
          <w:szCs w:val="24"/>
          <w:lang w:val="ka-GE"/>
        </w:rPr>
        <w:t xml:space="preserve">შიდა აუდიტის </w:t>
      </w:r>
      <w:proofErr w:type="spellStart"/>
      <w:r w:rsidRPr="008944FB">
        <w:rPr>
          <w:rFonts w:ascii="Sylfaen" w:hAnsi="Sylfaen" w:cs="Sylfaen"/>
          <w:b/>
          <w:sz w:val="24"/>
          <w:szCs w:val="24"/>
        </w:rPr>
        <w:t>სამსახურის</w:t>
      </w:r>
      <w:proofErr w:type="spellEnd"/>
      <w:r w:rsidRPr="008944F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944FB">
        <w:rPr>
          <w:rFonts w:ascii="Sylfaen" w:hAnsi="Sylfaen" w:cs="Sylfaen"/>
          <w:b/>
          <w:sz w:val="24"/>
          <w:szCs w:val="24"/>
        </w:rPr>
        <w:t>დებულების</w:t>
      </w:r>
      <w:proofErr w:type="spellEnd"/>
      <w:r w:rsidRPr="008944FB">
        <w:rPr>
          <w:rFonts w:ascii="Sylfaen" w:hAnsi="Sylfaen" w:cs="Sylfaen"/>
          <w:b/>
          <w:sz w:val="24"/>
          <w:szCs w:val="24"/>
          <w:lang w:val="ka-GE"/>
        </w:rPr>
        <w:t xml:space="preserve"> დამტკიცების შესახებ“ ცვლილების შეტანის თაობაზე </w:t>
      </w:r>
    </w:p>
    <w:p w:rsidR="00321583" w:rsidRDefault="00321583" w:rsidP="00321583">
      <w:pPr>
        <w:autoSpaceDE w:val="0"/>
        <w:autoSpaceDN w:val="0"/>
        <w:adjustRightInd w:val="0"/>
        <w:spacing w:after="0"/>
        <w:ind w:left="-540"/>
        <w:jc w:val="center"/>
        <w:rPr>
          <w:rFonts w:ascii="Sylfaen" w:eastAsia="Sylfaen_PDF_Subset" w:hAnsi="Sylfaen" w:cs="Sylfaen_PDF_Subset"/>
          <w:lang w:val="ka-GE"/>
        </w:rPr>
      </w:pPr>
    </w:p>
    <w:p w:rsidR="00FE1BB2" w:rsidRPr="00FE1BB2" w:rsidRDefault="00321583" w:rsidP="00FE1BB2">
      <w:pPr>
        <w:tabs>
          <w:tab w:val="left" w:pos="10080"/>
        </w:tabs>
        <w:spacing w:line="240" w:lineRule="auto"/>
        <w:ind w:right="18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Sylfaen_PDF_Subset" w:hAnsi="Sylfaen" w:cs="Sylfaen_PDF_Subset"/>
          <w:lang w:val="ka-GE"/>
        </w:rPr>
        <w:tab/>
      </w:r>
      <w:r w:rsidRPr="00FE1BB2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თელავის მუნიციპალიტეტის მერიის მიერ ინიცირებული პროექტი ეხება </w:t>
      </w:r>
      <w:r w:rsidR="00FE1BB2" w:rsidRPr="00FE1BB2">
        <w:rPr>
          <w:rFonts w:ascii="Sylfaen" w:eastAsia="Calibri" w:hAnsi="Sylfaen" w:cs="Times New Roman"/>
          <w:sz w:val="24"/>
          <w:szCs w:val="24"/>
          <w:lang w:val="ka-GE"/>
        </w:rPr>
        <w:t>თელავის</w:t>
      </w:r>
      <w:r w:rsidR="00FE1BB2" w:rsidRPr="00FE1BB2">
        <w:rPr>
          <w:rFonts w:ascii="Sylfaen" w:eastAsia="Calibri" w:hAnsi="Sylfaen" w:cs="Times New Roman"/>
          <w:sz w:val="24"/>
          <w:szCs w:val="24"/>
        </w:rPr>
        <w:t xml:space="preserve"> </w:t>
      </w:r>
      <w:r w:rsidR="00FE1BB2" w:rsidRPr="00FE1BB2">
        <w:rPr>
          <w:rFonts w:ascii="Sylfaen" w:eastAsia="Calibri" w:hAnsi="Sylfaen" w:cs="Times New Roman"/>
          <w:sz w:val="24"/>
          <w:szCs w:val="24"/>
          <w:lang w:val="ka-GE"/>
        </w:rPr>
        <w:t>მუნიციპალიტეტის</w:t>
      </w:r>
      <w:r w:rsidR="00FE1BB2" w:rsidRPr="00FE1BB2">
        <w:rPr>
          <w:rFonts w:ascii="Sylfaen" w:eastAsia="Calibri" w:hAnsi="Sylfaen" w:cs="Times New Roman"/>
          <w:sz w:val="24"/>
          <w:szCs w:val="24"/>
        </w:rPr>
        <w:t xml:space="preserve"> </w:t>
      </w:r>
      <w:r w:rsidR="00FE1BB2" w:rsidRPr="00FE1BB2">
        <w:rPr>
          <w:rFonts w:ascii="Sylfaen" w:eastAsia="Calibri" w:hAnsi="Sylfaen" w:cs="Times New Roman"/>
          <w:sz w:val="24"/>
          <w:szCs w:val="24"/>
          <w:lang w:val="ka-GE"/>
        </w:rPr>
        <w:t xml:space="preserve">საკრებულოს </w:t>
      </w:r>
      <w:r w:rsidR="00FE1BB2" w:rsidRPr="00FE1BB2">
        <w:rPr>
          <w:rFonts w:ascii="Sylfaen" w:hAnsi="Sylfaen" w:cs="Sylfaen"/>
          <w:sz w:val="24"/>
          <w:szCs w:val="24"/>
          <w:lang w:val="ka-GE"/>
        </w:rPr>
        <w:t xml:space="preserve">2019 წლის 29 ოქტომბრის  </w:t>
      </w:r>
      <w:r w:rsidR="00FE1BB2" w:rsidRPr="00FE1BB2">
        <w:rPr>
          <w:rFonts w:ascii="Sylfaen" w:hAnsi="Sylfaen"/>
          <w:sz w:val="24"/>
          <w:szCs w:val="24"/>
          <w:lang w:val="ka-GE"/>
        </w:rPr>
        <w:t>№</w:t>
      </w:r>
      <w:r w:rsidR="00FE1BB2" w:rsidRPr="00FE1BB2">
        <w:rPr>
          <w:rFonts w:ascii="Sylfaen" w:hAnsi="Sylfaen" w:cs="Sylfaen"/>
          <w:sz w:val="24"/>
          <w:szCs w:val="24"/>
          <w:lang w:val="ka-GE"/>
        </w:rPr>
        <w:t xml:space="preserve">35 დადგენილებაში „თელავის </w:t>
      </w:r>
      <w:proofErr w:type="spellStart"/>
      <w:r w:rsidR="00FE1BB2" w:rsidRPr="00FE1BB2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="00FE1BB2" w:rsidRPr="00FE1BB2">
        <w:rPr>
          <w:rFonts w:ascii="Sylfaen" w:hAnsi="Sylfaen"/>
          <w:sz w:val="24"/>
          <w:szCs w:val="24"/>
        </w:rPr>
        <w:t xml:space="preserve"> </w:t>
      </w:r>
      <w:proofErr w:type="spellStart"/>
      <w:r w:rsidR="00FE1BB2" w:rsidRPr="00FE1BB2">
        <w:rPr>
          <w:rFonts w:ascii="Sylfaen" w:hAnsi="Sylfaen" w:cs="Sylfaen"/>
          <w:sz w:val="24"/>
          <w:szCs w:val="24"/>
        </w:rPr>
        <w:t>მერიის</w:t>
      </w:r>
      <w:proofErr w:type="spellEnd"/>
      <w:r w:rsidR="00FE1BB2" w:rsidRPr="00FE1BB2">
        <w:rPr>
          <w:rFonts w:ascii="Sylfaen" w:hAnsi="Sylfaen"/>
          <w:sz w:val="24"/>
          <w:szCs w:val="24"/>
        </w:rPr>
        <w:t xml:space="preserve"> </w:t>
      </w:r>
      <w:r w:rsidR="00FE1BB2" w:rsidRPr="00FE1BB2">
        <w:rPr>
          <w:rFonts w:ascii="Sylfaen" w:hAnsi="Sylfaen" w:cs="Sylfaen"/>
          <w:sz w:val="24"/>
          <w:szCs w:val="24"/>
          <w:lang w:val="ka-GE"/>
        </w:rPr>
        <w:t xml:space="preserve">შიდა აუდიტის </w:t>
      </w:r>
      <w:proofErr w:type="spellStart"/>
      <w:r w:rsidR="00FE1BB2" w:rsidRPr="00FE1BB2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="00FE1BB2" w:rsidRPr="00FE1BB2">
        <w:rPr>
          <w:rFonts w:ascii="Sylfaen" w:hAnsi="Sylfaen"/>
          <w:sz w:val="24"/>
          <w:szCs w:val="24"/>
        </w:rPr>
        <w:t xml:space="preserve"> </w:t>
      </w:r>
      <w:proofErr w:type="spellStart"/>
      <w:r w:rsidR="00FE1BB2" w:rsidRPr="00FE1BB2">
        <w:rPr>
          <w:rFonts w:ascii="Sylfaen" w:hAnsi="Sylfaen" w:cs="Sylfaen"/>
          <w:sz w:val="24"/>
          <w:szCs w:val="24"/>
        </w:rPr>
        <w:t>დებულების</w:t>
      </w:r>
      <w:proofErr w:type="spellEnd"/>
      <w:r w:rsidR="00FE1BB2" w:rsidRPr="00FE1BB2">
        <w:rPr>
          <w:rFonts w:ascii="Sylfaen" w:hAnsi="Sylfaen" w:cs="Sylfaen"/>
          <w:sz w:val="24"/>
          <w:szCs w:val="24"/>
          <w:lang w:val="ka-GE"/>
        </w:rPr>
        <w:t xml:space="preserve"> დამტკიცების შესახებ“ ცვლილების შეტანის </w:t>
      </w:r>
      <w:r w:rsidR="009230EE">
        <w:rPr>
          <w:rFonts w:ascii="Sylfaen" w:hAnsi="Sylfaen" w:cs="Sylfaen"/>
          <w:sz w:val="24"/>
          <w:szCs w:val="24"/>
          <w:lang w:val="ka-GE"/>
        </w:rPr>
        <w:t>საკითხს.</w:t>
      </w:r>
    </w:p>
    <w:p w:rsidR="004A01F5" w:rsidRDefault="001B6A04" w:rsidP="00AD3245">
      <w:pPr>
        <w:autoSpaceDE w:val="0"/>
        <w:autoSpaceDN w:val="0"/>
        <w:adjustRightInd w:val="0"/>
        <w:spacing w:after="0"/>
        <w:ind w:right="180"/>
        <w:jc w:val="both"/>
        <w:rPr>
          <w:rFonts w:ascii="Sylfaen" w:hAnsi="Sylfaen" w:cs="Sylfaen"/>
          <w:sz w:val="24"/>
          <w:szCs w:val="24"/>
          <w:lang w:val="ka-GE"/>
        </w:rPr>
      </w:pPr>
      <w:r w:rsidRPr="00AD3245">
        <w:rPr>
          <w:rFonts w:ascii="Sylfaen" w:hAnsi="Sylfaen" w:cs="Sylfaen"/>
          <w:sz w:val="24"/>
          <w:szCs w:val="24"/>
          <w:lang w:val="ka-GE"/>
        </w:rPr>
        <w:t xml:space="preserve">ნორმატიულ აქტში ცვლილების შეტანის მიზანს წარმოადგენს  </w:t>
      </w:r>
      <w:r w:rsidR="004A01F5" w:rsidRPr="00AD3245">
        <w:rPr>
          <w:rFonts w:ascii="Sylfaen" w:hAnsi="Sylfaen" w:cs="Sylfaen"/>
          <w:sz w:val="24"/>
          <w:szCs w:val="24"/>
          <w:lang w:val="ka-GE"/>
        </w:rPr>
        <w:t>შიდა აუდიტის სამსახურის დებულების ,,</w:t>
      </w:r>
      <w:proofErr w:type="spellStart"/>
      <w:r w:rsidR="004A01F5" w:rsidRPr="00AD3245">
        <w:rPr>
          <w:rFonts w:ascii="Sylfaen" w:hAnsi="Sylfaen"/>
          <w:sz w:val="24"/>
          <w:szCs w:val="24"/>
        </w:rPr>
        <w:t>შიდა</w:t>
      </w:r>
      <w:proofErr w:type="spellEnd"/>
      <w:r w:rsidR="004A01F5" w:rsidRPr="00AD3245">
        <w:rPr>
          <w:rFonts w:ascii="Sylfaen" w:hAnsi="Sylfaen"/>
          <w:sz w:val="24"/>
          <w:szCs w:val="24"/>
        </w:rPr>
        <w:t xml:space="preserve"> </w:t>
      </w:r>
      <w:proofErr w:type="spellStart"/>
      <w:r w:rsidR="004A01F5" w:rsidRPr="00AD3245">
        <w:rPr>
          <w:rFonts w:ascii="Sylfaen" w:hAnsi="Sylfaen"/>
          <w:sz w:val="24"/>
          <w:szCs w:val="24"/>
        </w:rPr>
        <w:t>აუდიტის</w:t>
      </w:r>
      <w:proofErr w:type="spellEnd"/>
      <w:r w:rsidR="004A01F5" w:rsidRPr="00AD3245">
        <w:rPr>
          <w:rFonts w:ascii="Sylfaen" w:hAnsi="Sylfaen"/>
          <w:sz w:val="24"/>
          <w:szCs w:val="24"/>
        </w:rPr>
        <w:t xml:space="preserve"> </w:t>
      </w:r>
      <w:proofErr w:type="spellStart"/>
      <w:r w:rsidR="004A01F5" w:rsidRPr="00AD3245">
        <w:rPr>
          <w:rFonts w:ascii="Sylfaen" w:hAnsi="Sylfaen"/>
          <w:sz w:val="24"/>
          <w:szCs w:val="24"/>
        </w:rPr>
        <w:t>პროფესიული</w:t>
      </w:r>
      <w:proofErr w:type="spellEnd"/>
      <w:r w:rsidR="004A01F5" w:rsidRPr="00AD3245">
        <w:rPr>
          <w:rFonts w:ascii="Sylfaen" w:hAnsi="Sylfaen"/>
          <w:sz w:val="24"/>
          <w:szCs w:val="24"/>
        </w:rPr>
        <w:t xml:space="preserve"> </w:t>
      </w:r>
      <w:proofErr w:type="spellStart"/>
      <w:r w:rsidR="004A01F5" w:rsidRPr="00AD3245">
        <w:rPr>
          <w:rFonts w:ascii="Sylfaen" w:hAnsi="Sylfaen"/>
          <w:sz w:val="24"/>
          <w:szCs w:val="24"/>
        </w:rPr>
        <w:t>პრაქტიკის</w:t>
      </w:r>
      <w:proofErr w:type="spellEnd"/>
      <w:r w:rsidR="004A01F5" w:rsidRPr="00AD3245">
        <w:rPr>
          <w:rFonts w:ascii="Sylfaen" w:hAnsi="Sylfaen"/>
          <w:sz w:val="24"/>
          <w:szCs w:val="24"/>
        </w:rPr>
        <w:t xml:space="preserve"> </w:t>
      </w:r>
      <w:proofErr w:type="spellStart"/>
      <w:r w:rsidR="004A01F5" w:rsidRPr="00AD3245">
        <w:rPr>
          <w:rFonts w:ascii="Sylfaen" w:hAnsi="Sylfaen"/>
          <w:sz w:val="24"/>
          <w:szCs w:val="24"/>
        </w:rPr>
        <w:t>საერთაშორისო</w:t>
      </w:r>
      <w:proofErr w:type="spellEnd"/>
      <w:r w:rsidR="004A01F5" w:rsidRPr="00AD3245">
        <w:rPr>
          <w:rFonts w:ascii="Sylfaen" w:hAnsi="Sylfaen"/>
          <w:sz w:val="24"/>
          <w:szCs w:val="24"/>
        </w:rPr>
        <w:t xml:space="preserve"> </w:t>
      </w:r>
      <w:proofErr w:type="spellStart"/>
      <w:r w:rsidR="004A01F5" w:rsidRPr="00AD3245">
        <w:rPr>
          <w:rFonts w:ascii="Sylfaen" w:hAnsi="Sylfaen"/>
          <w:sz w:val="24"/>
          <w:szCs w:val="24"/>
        </w:rPr>
        <w:t>სტანდარტებ</w:t>
      </w:r>
      <w:proofErr w:type="spellEnd"/>
      <w:r w:rsidR="004A01F5" w:rsidRPr="00AD3245">
        <w:rPr>
          <w:rFonts w:ascii="Sylfaen" w:hAnsi="Sylfaen"/>
          <w:sz w:val="24"/>
          <w:szCs w:val="24"/>
          <w:lang w:val="ka-GE"/>
        </w:rPr>
        <w:t>ის“(</w:t>
      </w:r>
      <w:r w:rsidR="004A01F5" w:rsidRPr="00AD3245">
        <w:rPr>
          <w:rFonts w:ascii="Sylfaen" w:hAnsi="Sylfaen"/>
          <w:bCs/>
          <w:iCs/>
          <w:sz w:val="24"/>
          <w:szCs w:val="24"/>
          <w:lang w:val="ka-GE"/>
        </w:rPr>
        <w:t>1000.A1 და 1000.C1)</w:t>
      </w:r>
      <w:r w:rsidR="004A01F5" w:rsidRPr="00AD3245">
        <w:rPr>
          <w:rFonts w:ascii="Sylfaen" w:hAnsi="Sylfaen"/>
          <w:sz w:val="24"/>
          <w:szCs w:val="24"/>
          <w:lang w:val="ka-GE"/>
        </w:rPr>
        <w:t xml:space="preserve"> მოთხოვნებთან შესაბამისობაში</w:t>
      </w:r>
      <w:r w:rsidRPr="00AD324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A01F5" w:rsidRPr="00AD3245">
        <w:rPr>
          <w:rFonts w:ascii="Sylfaen" w:hAnsi="Sylfaen" w:cs="Sylfaen"/>
          <w:sz w:val="24"/>
          <w:szCs w:val="24"/>
          <w:lang w:val="ka-GE"/>
        </w:rPr>
        <w:t>მოყვანა, აღნიშნულ</w:t>
      </w:r>
      <w:r w:rsidR="000D24BD">
        <w:rPr>
          <w:rFonts w:ascii="Sylfaen" w:hAnsi="Sylfaen" w:cs="Sylfaen"/>
          <w:sz w:val="24"/>
          <w:szCs w:val="24"/>
          <w:lang w:val="ka-GE"/>
        </w:rPr>
        <w:t>ი</w:t>
      </w:r>
      <w:r w:rsidR="004A01F5" w:rsidRPr="00AD3245">
        <w:rPr>
          <w:rFonts w:ascii="Sylfaen" w:hAnsi="Sylfaen" w:cs="Sylfaen"/>
          <w:sz w:val="24"/>
          <w:szCs w:val="24"/>
          <w:lang w:val="ka-GE"/>
        </w:rPr>
        <w:t xml:space="preserve"> სტანდარტების მიხედვით შიდა აუდიტის სუბიექტის დებულებაში </w:t>
      </w:r>
      <w:r w:rsidR="000D24BD">
        <w:rPr>
          <w:rFonts w:ascii="Sylfaen" w:hAnsi="Sylfaen" w:cs="Sylfaen"/>
          <w:sz w:val="24"/>
          <w:szCs w:val="24"/>
          <w:lang w:val="ka-GE"/>
        </w:rPr>
        <w:t>აღწერილი</w:t>
      </w:r>
      <w:r w:rsidR="004A01F5" w:rsidRPr="00AD3245">
        <w:rPr>
          <w:rFonts w:ascii="Sylfaen" w:hAnsi="Sylfaen" w:cs="Sylfaen"/>
          <w:sz w:val="24"/>
          <w:szCs w:val="24"/>
          <w:lang w:val="ka-GE"/>
        </w:rPr>
        <w:t xml:space="preserve"> უნდა იყოს  </w:t>
      </w:r>
      <w:r w:rsidR="000D24BD">
        <w:rPr>
          <w:rFonts w:ascii="Sylfaen" w:hAnsi="Sylfaen" w:cs="Sylfaen"/>
          <w:sz w:val="24"/>
          <w:szCs w:val="24"/>
          <w:lang w:val="ka-GE"/>
        </w:rPr>
        <w:t xml:space="preserve">თუ რას მოიცავს </w:t>
      </w:r>
      <w:r w:rsidR="004A01F5" w:rsidRPr="00AD3245">
        <w:rPr>
          <w:rFonts w:ascii="Sylfaen" w:hAnsi="Sylfaen" w:cs="Sylfaen"/>
          <w:sz w:val="24"/>
          <w:szCs w:val="24"/>
          <w:lang w:val="ka-GE"/>
        </w:rPr>
        <w:t>მარწმუნებელი და საკონსულტაციო მომსახურების სახეები</w:t>
      </w:r>
      <w:r w:rsidR="000D24BD">
        <w:rPr>
          <w:rFonts w:ascii="Sylfaen" w:hAnsi="Sylfaen" w:cs="Sylfaen"/>
          <w:sz w:val="24"/>
          <w:szCs w:val="24"/>
          <w:lang w:val="ka-GE"/>
        </w:rPr>
        <w:t>, რომელ</w:t>
      </w:r>
      <w:r w:rsidR="000E4D7A">
        <w:rPr>
          <w:rFonts w:ascii="Sylfaen" w:hAnsi="Sylfaen" w:cs="Sylfaen"/>
          <w:sz w:val="24"/>
          <w:szCs w:val="24"/>
          <w:lang w:val="ka-GE"/>
        </w:rPr>
        <w:t>თ</w:t>
      </w:r>
      <w:r w:rsidR="000D24BD">
        <w:rPr>
          <w:rFonts w:ascii="Sylfaen" w:hAnsi="Sylfaen" w:cs="Sylfaen"/>
          <w:sz w:val="24"/>
          <w:szCs w:val="24"/>
          <w:lang w:val="ka-GE"/>
        </w:rPr>
        <w:t xml:space="preserve">ა შესახებ საუბარია დებულების </w:t>
      </w:r>
      <w:r w:rsidR="00DD3EAD">
        <w:rPr>
          <w:rFonts w:ascii="Sylfaen" w:hAnsi="Sylfaen" w:cs="Sylfaen"/>
          <w:sz w:val="24"/>
          <w:szCs w:val="24"/>
          <w:lang w:val="ka-GE"/>
        </w:rPr>
        <w:t xml:space="preserve">მე-2 მუხლის პირველ პუნქტში. </w:t>
      </w:r>
    </w:p>
    <w:p w:rsidR="00D63D7A" w:rsidRDefault="00D63D7A" w:rsidP="00AD3245">
      <w:pPr>
        <w:autoSpaceDE w:val="0"/>
        <w:autoSpaceDN w:val="0"/>
        <w:adjustRightInd w:val="0"/>
        <w:spacing w:after="0"/>
        <w:ind w:right="18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D63D7A" w:rsidRDefault="00D63D7A" w:rsidP="00AD3245">
      <w:pPr>
        <w:autoSpaceDE w:val="0"/>
        <w:autoSpaceDN w:val="0"/>
        <w:adjustRightInd w:val="0"/>
        <w:spacing w:after="0"/>
        <w:ind w:right="18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ზემოაღნიშნულიდან გამომდინარე, </w:t>
      </w:r>
      <w:r w:rsidRPr="00AD3245">
        <w:rPr>
          <w:rFonts w:ascii="Sylfaen" w:hAnsi="Sylfaen" w:cs="Sylfaen"/>
          <w:sz w:val="24"/>
          <w:szCs w:val="24"/>
          <w:lang w:val="ka-GE"/>
        </w:rPr>
        <w:t>შიდა აუდიტის სამსახურის დებულების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944FB">
        <w:rPr>
          <w:rFonts w:ascii="Sylfaen" w:hAnsi="Sylfaen" w:cs="Sylfaen"/>
          <w:sz w:val="24"/>
          <w:szCs w:val="24"/>
          <w:lang w:val="ka-GE"/>
        </w:rPr>
        <w:t>მე-2 მუხლის პირველ პუნქტს ემატ</w:t>
      </w:r>
      <w:r>
        <w:rPr>
          <w:rFonts w:ascii="Sylfaen" w:hAnsi="Sylfaen" w:cs="Sylfaen"/>
          <w:sz w:val="24"/>
          <w:szCs w:val="24"/>
          <w:lang w:val="ka-GE"/>
        </w:rPr>
        <w:t xml:space="preserve">ება </w:t>
      </w:r>
      <w:r>
        <w:rPr>
          <w:rFonts w:ascii="Sylfaen" w:hAnsi="Sylfaen" w:cs="Sylfaen"/>
          <w:sz w:val="24"/>
          <w:szCs w:val="24"/>
          <w:lang w:val="ka-GE"/>
        </w:rPr>
        <w:t>„ა“ და „ბ“ ქვეპუნქტები</w:t>
      </w:r>
      <w:r>
        <w:rPr>
          <w:rFonts w:ascii="Sylfaen" w:hAnsi="Sylfaen" w:cs="Sylfaen"/>
          <w:sz w:val="24"/>
          <w:szCs w:val="24"/>
          <w:lang w:val="ka-GE"/>
        </w:rPr>
        <w:t xml:space="preserve">, სადაც გაიწერება </w:t>
      </w:r>
      <w:r w:rsidRPr="00AD3245">
        <w:rPr>
          <w:rFonts w:ascii="Sylfaen" w:hAnsi="Sylfaen" w:cs="Sylfaen"/>
          <w:sz w:val="24"/>
          <w:szCs w:val="24"/>
          <w:lang w:val="ka-GE"/>
        </w:rPr>
        <w:t>მარწმუნებელი და საკონსულტაციო მომსახურების</w:t>
      </w:r>
      <w:r>
        <w:rPr>
          <w:rFonts w:ascii="Sylfaen" w:hAnsi="Sylfaen" w:cs="Sylfaen"/>
          <w:sz w:val="24"/>
          <w:szCs w:val="24"/>
          <w:lang w:val="ka-GE"/>
        </w:rPr>
        <w:t xml:space="preserve"> განსაზღვრებები.</w:t>
      </w:r>
    </w:p>
    <w:p w:rsidR="00BF0980" w:rsidRDefault="00BF0980" w:rsidP="00AD3245">
      <w:pPr>
        <w:autoSpaceDE w:val="0"/>
        <w:autoSpaceDN w:val="0"/>
        <w:adjustRightInd w:val="0"/>
        <w:spacing w:after="0"/>
        <w:ind w:right="18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BF0980" w:rsidRPr="00AD3245" w:rsidRDefault="00BF0980" w:rsidP="00AD3245">
      <w:pPr>
        <w:autoSpaceDE w:val="0"/>
        <w:autoSpaceDN w:val="0"/>
        <w:adjustRightInd w:val="0"/>
        <w:spacing w:after="0"/>
        <w:ind w:right="180"/>
        <w:jc w:val="both"/>
        <w:rPr>
          <w:rFonts w:ascii="Sylfaen" w:hAnsi="Sylfaen"/>
          <w:bCs/>
          <w:iCs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ცვლილების პროექტის დამტკიცება გავლენას არ მოახდენს თელავის მუნიციპალიტეტის </w:t>
      </w:r>
      <w:r w:rsidR="00621EEF">
        <w:rPr>
          <w:rFonts w:ascii="Sylfaen" w:hAnsi="Sylfaen" w:cs="Sylfaen"/>
          <w:sz w:val="24"/>
          <w:szCs w:val="24"/>
          <w:lang w:val="ka-GE"/>
        </w:rPr>
        <w:t xml:space="preserve">პროგრამულ </w:t>
      </w:r>
      <w:r>
        <w:rPr>
          <w:rFonts w:ascii="Sylfaen" w:hAnsi="Sylfaen" w:cs="Sylfaen"/>
          <w:sz w:val="24"/>
          <w:szCs w:val="24"/>
          <w:lang w:val="ka-GE"/>
        </w:rPr>
        <w:t>ბიუჯეტზე.</w:t>
      </w:r>
    </w:p>
    <w:p w:rsidR="004A01F5" w:rsidRPr="00AD3245" w:rsidRDefault="004A01F5" w:rsidP="00AD3245">
      <w:pPr>
        <w:autoSpaceDE w:val="0"/>
        <w:autoSpaceDN w:val="0"/>
        <w:adjustRightInd w:val="0"/>
        <w:spacing w:after="0"/>
        <w:ind w:right="180"/>
        <w:jc w:val="both"/>
        <w:rPr>
          <w:rFonts w:ascii="Sylfaen" w:hAnsi="Sylfaen"/>
          <w:bCs/>
          <w:iCs/>
          <w:sz w:val="24"/>
          <w:szCs w:val="24"/>
          <w:lang w:val="ka-GE"/>
        </w:rPr>
      </w:pPr>
    </w:p>
    <w:p w:rsidR="00321583" w:rsidRPr="00AD3245" w:rsidRDefault="00321583" w:rsidP="00256692">
      <w:pPr>
        <w:autoSpaceDE w:val="0"/>
        <w:autoSpaceDN w:val="0"/>
        <w:adjustRightInd w:val="0"/>
        <w:spacing w:after="0"/>
        <w:ind w:right="180"/>
        <w:jc w:val="both"/>
        <w:rPr>
          <w:rFonts w:ascii="Sylfaen" w:hAnsi="Sylfaen" w:cs="Sylfaen"/>
          <w:sz w:val="24"/>
          <w:szCs w:val="24"/>
          <w:lang w:val="ka-GE"/>
        </w:rPr>
      </w:pPr>
      <w:r w:rsidRPr="00AD3245">
        <w:rPr>
          <w:rFonts w:ascii="Sylfaen" w:eastAsia="Sylfaen_PDF_Subset" w:hAnsi="Sylfaen" w:cs="Sylfaen_PDF_Subset"/>
          <w:sz w:val="24"/>
          <w:szCs w:val="24"/>
          <w:lang w:val="ka-GE"/>
        </w:rPr>
        <w:t xml:space="preserve">პროექტის ავტორი და საკრებულოს სხდომაზე წარმდგენი გახლავთ თელავის მუნიციპალიტეტის მერიის შიდა აუდიტის სამსახურის </w:t>
      </w:r>
      <w:r w:rsidR="00256692">
        <w:rPr>
          <w:rFonts w:ascii="Sylfaen" w:eastAsia="Sylfaen_PDF_Subset" w:hAnsi="Sylfaen" w:cs="Sylfaen_PDF_Subset"/>
          <w:sz w:val="24"/>
          <w:szCs w:val="24"/>
          <w:lang w:val="ka-GE"/>
        </w:rPr>
        <w:t>ხელმძღვანელი.</w:t>
      </w:r>
      <w:bookmarkStart w:id="0" w:name="_GoBack"/>
      <w:bookmarkEnd w:id="0"/>
    </w:p>
    <w:p w:rsidR="00321583" w:rsidRDefault="00321583" w:rsidP="00321583">
      <w:pPr>
        <w:autoSpaceDE w:val="0"/>
        <w:autoSpaceDN w:val="0"/>
        <w:adjustRightInd w:val="0"/>
        <w:ind w:left="-567" w:right="-284"/>
        <w:jc w:val="both"/>
        <w:rPr>
          <w:rFonts w:ascii="Sylfaen" w:hAnsi="Sylfaen" w:cs="Sylfaen"/>
          <w:sz w:val="24"/>
          <w:szCs w:val="24"/>
          <w:lang w:val="ka-GE"/>
        </w:rPr>
      </w:pPr>
    </w:p>
    <w:p w:rsidR="007B70A9" w:rsidRPr="00B536CF" w:rsidRDefault="007B70A9" w:rsidP="00B536CF">
      <w:pPr>
        <w:autoSpaceDE w:val="0"/>
        <w:autoSpaceDN w:val="0"/>
        <w:adjustRightInd w:val="0"/>
        <w:ind w:left="-567" w:right="-284"/>
        <w:jc w:val="both"/>
        <w:rPr>
          <w:rFonts w:ascii="Sylfaen" w:hAnsi="Sylfaen" w:cs="Sylfaen_PDF_Subset"/>
          <w:sz w:val="24"/>
          <w:szCs w:val="24"/>
          <w:lang w:val="ka-GE"/>
        </w:rPr>
      </w:pPr>
    </w:p>
    <w:sectPr w:rsidR="007B70A9" w:rsidRPr="00B536CF" w:rsidSect="001B6A04">
      <w:footerReference w:type="default" r:id="rId7"/>
      <w:pgSz w:w="12240" w:h="15840"/>
      <w:pgMar w:top="0" w:right="900" w:bottom="568" w:left="135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3E" w:rsidRDefault="0072793E">
      <w:pPr>
        <w:spacing w:after="0" w:line="240" w:lineRule="auto"/>
      </w:pPr>
      <w:r>
        <w:separator/>
      </w:r>
    </w:p>
  </w:endnote>
  <w:endnote w:type="continuationSeparator" w:id="0">
    <w:p w:rsidR="0072793E" w:rsidRDefault="0072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5235"/>
      <w:docPartObj>
        <w:docPartGallery w:val="Page Numbers (Bottom of Page)"/>
        <w:docPartUnique/>
      </w:docPartObj>
    </w:sdtPr>
    <w:sdtEndPr/>
    <w:sdtContent>
      <w:p w:rsidR="00B233F5" w:rsidRDefault="00EE1B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692">
          <w:rPr>
            <w:noProof/>
          </w:rPr>
          <w:t>2</w:t>
        </w:r>
        <w:r>
          <w:fldChar w:fldCharType="end"/>
        </w:r>
      </w:p>
    </w:sdtContent>
  </w:sdt>
  <w:p w:rsidR="00B233F5" w:rsidRDefault="00727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3E" w:rsidRDefault="0072793E">
      <w:pPr>
        <w:spacing w:after="0" w:line="240" w:lineRule="auto"/>
      </w:pPr>
      <w:r>
        <w:separator/>
      </w:r>
    </w:p>
  </w:footnote>
  <w:footnote w:type="continuationSeparator" w:id="0">
    <w:p w:rsidR="0072793E" w:rsidRDefault="0072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2E2E"/>
    <w:multiLevelType w:val="multilevel"/>
    <w:tmpl w:val="6BB47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3612626"/>
    <w:multiLevelType w:val="multilevel"/>
    <w:tmpl w:val="E708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B2"/>
    <w:rsid w:val="00063E91"/>
    <w:rsid w:val="00066489"/>
    <w:rsid w:val="000913DD"/>
    <w:rsid w:val="000D24BD"/>
    <w:rsid w:val="000D6BA9"/>
    <w:rsid w:val="000E4D7A"/>
    <w:rsid w:val="0013561A"/>
    <w:rsid w:val="001B1363"/>
    <w:rsid w:val="001B6A04"/>
    <w:rsid w:val="001E038E"/>
    <w:rsid w:val="001F2425"/>
    <w:rsid w:val="00227D69"/>
    <w:rsid w:val="00256692"/>
    <w:rsid w:val="002E6CCA"/>
    <w:rsid w:val="00316D61"/>
    <w:rsid w:val="00321583"/>
    <w:rsid w:val="003615B2"/>
    <w:rsid w:val="0037475D"/>
    <w:rsid w:val="0039204B"/>
    <w:rsid w:val="003C3C51"/>
    <w:rsid w:val="003F1D92"/>
    <w:rsid w:val="00415DEE"/>
    <w:rsid w:val="00440FDD"/>
    <w:rsid w:val="0046654A"/>
    <w:rsid w:val="00490EB9"/>
    <w:rsid w:val="004A01F5"/>
    <w:rsid w:val="004B37DC"/>
    <w:rsid w:val="005041E1"/>
    <w:rsid w:val="00553440"/>
    <w:rsid w:val="005670B2"/>
    <w:rsid w:val="005743E3"/>
    <w:rsid w:val="00592AA7"/>
    <w:rsid w:val="005C277D"/>
    <w:rsid w:val="005C53F2"/>
    <w:rsid w:val="005D212B"/>
    <w:rsid w:val="005F3055"/>
    <w:rsid w:val="006025DD"/>
    <w:rsid w:val="00621EEF"/>
    <w:rsid w:val="00663197"/>
    <w:rsid w:val="00683A68"/>
    <w:rsid w:val="006A4617"/>
    <w:rsid w:val="006B11DA"/>
    <w:rsid w:val="007126FF"/>
    <w:rsid w:val="0072793E"/>
    <w:rsid w:val="00735FF0"/>
    <w:rsid w:val="007A5C7B"/>
    <w:rsid w:val="007B70A9"/>
    <w:rsid w:val="007D5403"/>
    <w:rsid w:val="00801EB7"/>
    <w:rsid w:val="00802A5F"/>
    <w:rsid w:val="00816017"/>
    <w:rsid w:val="00870B11"/>
    <w:rsid w:val="008944FB"/>
    <w:rsid w:val="00894A1B"/>
    <w:rsid w:val="008A16D1"/>
    <w:rsid w:val="008E3E07"/>
    <w:rsid w:val="009230EE"/>
    <w:rsid w:val="00942F19"/>
    <w:rsid w:val="009524BE"/>
    <w:rsid w:val="009845A7"/>
    <w:rsid w:val="009F3370"/>
    <w:rsid w:val="009F657C"/>
    <w:rsid w:val="00A047D0"/>
    <w:rsid w:val="00A84F63"/>
    <w:rsid w:val="00AD3245"/>
    <w:rsid w:val="00AD4841"/>
    <w:rsid w:val="00AE5912"/>
    <w:rsid w:val="00B10C43"/>
    <w:rsid w:val="00B172C3"/>
    <w:rsid w:val="00B536CF"/>
    <w:rsid w:val="00B63843"/>
    <w:rsid w:val="00B661AD"/>
    <w:rsid w:val="00B665D2"/>
    <w:rsid w:val="00B85AA8"/>
    <w:rsid w:val="00BD629B"/>
    <w:rsid w:val="00BF0980"/>
    <w:rsid w:val="00C26B23"/>
    <w:rsid w:val="00C30659"/>
    <w:rsid w:val="00C50FC2"/>
    <w:rsid w:val="00CB60B4"/>
    <w:rsid w:val="00CB629D"/>
    <w:rsid w:val="00D523C8"/>
    <w:rsid w:val="00D63D7A"/>
    <w:rsid w:val="00DA313B"/>
    <w:rsid w:val="00DD3EAD"/>
    <w:rsid w:val="00DE2105"/>
    <w:rsid w:val="00E750C5"/>
    <w:rsid w:val="00ED072A"/>
    <w:rsid w:val="00EE1B8A"/>
    <w:rsid w:val="00EE4AE5"/>
    <w:rsid w:val="00F93547"/>
    <w:rsid w:val="00FD77FD"/>
    <w:rsid w:val="00FD7A2E"/>
    <w:rsid w:val="00FE1BB2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25DF3-172E-4BA4-8422-7CB6DE07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0A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0B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670B2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D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B70A9"/>
    <w:pPr>
      <w:spacing w:after="0" w:line="240" w:lineRule="auto"/>
      <w:jc w:val="both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0A9"/>
    <w:rPr>
      <w:rFonts w:eastAsia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7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6A04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B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Ana Peikrishvili</cp:lastModifiedBy>
  <cp:revision>80</cp:revision>
  <cp:lastPrinted>2018-07-31T12:48:00Z</cp:lastPrinted>
  <dcterms:created xsi:type="dcterms:W3CDTF">2019-09-12T13:41:00Z</dcterms:created>
  <dcterms:modified xsi:type="dcterms:W3CDTF">2021-06-22T13:39:00Z</dcterms:modified>
</cp:coreProperties>
</file>