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34" w:rsidRPr="00AB440E" w:rsidRDefault="00AA0034" w:rsidP="005C7D0A">
      <w:pPr>
        <w:spacing w:line="276" w:lineRule="auto"/>
        <w:jc w:val="right"/>
        <w:rPr>
          <w:rFonts w:ascii="Sylfaen" w:hAnsi="Sylfaen"/>
          <w:b/>
          <w:sz w:val="24"/>
          <w:szCs w:val="24"/>
          <w:u w:val="single"/>
          <w:lang w:val="ka-GE"/>
        </w:rPr>
      </w:pPr>
      <w:bookmarkStart w:id="0" w:name="_GoBack"/>
      <w:bookmarkEnd w:id="0"/>
    </w:p>
    <w:p w:rsidR="00056D8A" w:rsidRPr="00AB440E" w:rsidRDefault="003069C5" w:rsidP="00AB440E">
      <w:pPr>
        <w:spacing w:line="276" w:lineRule="auto"/>
        <w:jc w:val="center"/>
        <w:rPr>
          <w:rFonts w:ascii="Sylfaen" w:hAnsi="Sylfaen"/>
          <w:b/>
          <w:sz w:val="24"/>
          <w:szCs w:val="24"/>
          <w:lang w:val="ka-GE"/>
        </w:rPr>
      </w:pPr>
      <w:r w:rsidRPr="00AB440E">
        <w:rPr>
          <w:rFonts w:ascii="Sylfaen" w:hAnsi="Sylfaen"/>
          <w:b/>
          <w:i/>
          <w:sz w:val="24"/>
          <w:szCs w:val="24"/>
          <w:lang w:val="ka-GE"/>
        </w:rPr>
        <w:t xml:space="preserve">                                                                                  </w:t>
      </w:r>
      <w:r w:rsidR="005C7D0A" w:rsidRPr="00AB440E">
        <w:rPr>
          <w:rFonts w:ascii="Sylfaen" w:hAnsi="Sylfaen"/>
          <w:b/>
          <w:i/>
          <w:sz w:val="24"/>
          <w:szCs w:val="24"/>
          <w:lang w:val="ka-GE"/>
        </w:rPr>
        <w:t xml:space="preserve"> </w:t>
      </w:r>
      <w:r w:rsidR="00C2281D" w:rsidRPr="00AB440E">
        <w:rPr>
          <w:rFonts w:ascii="Sylfaen" w:hAnsi="Sylfaen"/>
          <w:b/>
          <w:i/>
          <w:sz w:val="24"/>
          <w:szCs w:val="24"/>
          <w:lang w:val="ka-GE"/>
        </w:rPr>
        <w:t xml:space="preserve"> </w:t>
      </w:r>
      <w:r w:rsidR="0056488E" w:rsidRPr="00AB440E">
        <w:rPr>
          <w:rFonts w:ascii="Sylfaen" w:hAnsi="Sylfaen"/>
          <w:b/>
          <w:i/>
          <w:sz w:val="24"/>
          <w:szCs w:val="24"/>
          <w:lang w:val="ka-GE"/>
        </w:rPr>
        <w:t xml:space="preserve">                          </w:t>
      </w:r>
      <w:r w:rsidR="006842F4" w:rsidRPr="00AB440E">
        <w:rPr>
          <w:rFonts w:ascii="Sylfaen" w:hAnsi="Sylfaen"/>
          <w:b/>
          <w:i/>
          <w:sz w:val="24"/>
          <w:szCs w:val="24"/>
          <w:lang w:val="ka-GE"/>
        </w:rPr>
        <w:t xml:space="preserve">             </w:t>
      </w:r>
      <w:r w:rsidR="0056488E" w:rsidRPr="00AB440E">
        <w:rPr>
          <w:rFonts w:ascii="Sylfaen" w:hAnsi="Sylfaen"/>
          <w:b/>
          <w:i/>
          <w:sz w:val="24"/>
          <w:szCs w:val="24"/>
          <w:lang w:val="ka-GE"/>
        </w:rPr>
        <w:t xml:space="preserve"> </w:t>
      </w:r>
      <w:r w:rsidR="005C7D0A" w:rsidRPr="00AB440E">
        <w:rPr>
          <w:rFonts w:ascii="Sylfaen" w:hAnsi="Sylfaen"/>
          <w:b/>
          <w:sz w:val="24"/>
          <w:szCs w:val="24"/>
          <w:lang w:val="ka-GE"/>
        </w:rPr>
        <w:t>მომხს</w:t>
      </w:r>
      <w:r w:rsidR="00C60142" w:rsidRPr="00AB440E">
        <w:rPr>
          <w:rFonts w:ascii="Sylfaen" w:hAnsi="Sylfaen"/>
          <w:b/>
          <w:sz w:val="24"/>
          <w:szCs w:val="24"/>
          <w:lang w:val="ka-GE"/>
        </w:rPr>
        <w:t>:</w:t>
      </w:r>
      <w:r w:rsidR="00C2281D" w:rsidRPr="00AB440E">
        <w:rPr>
          <w:rFonts w:ascii="Sylfaen" w:hAnsi="Sylfaen"/>
          <w:b/>
          <w:sz w:val="24"/>
          <w:szCs w:val="24"/>
          <w:lang w:val="ka-GE"/>
        </w:rPr>
        <w:t xml:space="preserve"> </w:t>
      </w:r>
      <w:r w:rsidR="00CC7FBA" w:rsidRPr="00AB440E">
        <w:rPr>
          <w:rFonts w:ascii="Sylfaen" w:hAnsi="Sylfaen"/>
          <w:sz w:val="24"/>
          <w:szCs w:val="24"/>
          <w:lang w:val="ka-GE"/>
        </w:rPr>
        <w:t>ნ. მეტრეველი</w:t>
      </w:r>
    </w:p>
    <w:p w:rsidR="006842F4" w:rsidRPr="00AB440E" w:rsidRDefault="006842F4" w:rsidP="00AB440E">
      <w:pPr>
        <w:spacing w:line="276" w:lineRule="auto"/>
        <w:jc w:val="center"/>
        <w:rPr>
          <w:rFonts w:ascii="Sylfaen" w:hAnsi="Sylfaen"/>
          <w:sz w:val="24"/>
          <w:szCs w:val="24"/>
          <w:lang w:val="ka-GE"/>
        </w:rPr>
      </w:pPr>
    </w:p>
    <w:p w:rsidR="00C60142" w:rsidRPr="00AB440E" w:rsidRDefault="00C60142" w:rsidP="00C1694F">
      <w:pPr>
        <w:spacing w:line="360" w:lineRule="auto"/>
        <w:jc w:val="center"/>
        <w:rPr>
          <w:rFonts w:ascii="Sylfaen" w:hAnsi="Sylfaen"/>
          <w:b/>
          <w:sz w:val="24"/>
          <w:szCs w:val="24"/>
          <w:u w:val="single"/>
          <w:lang w:val="ka-GE"/>
        </w:rPr>
      </w:pPr>
      <w:r w:rsidRPr="00AB440E">
        <w:rPr>
          <w:rFonts w:ascii="Sylfaen" w:hAnsi="Sylfaen"/>
          <w:b/>
          <w:sz w:val="24"/>
          <w:szCs w:val="24"/>
          <w:u w:val="single"/>
          <w:lang w:val="ka-GE"/>
        </w:rPr>
        <w:t>პროექტი</w:t>
      </w:r>
    </w:p>
    <w:p w:rsidR="00417566" w:rsidRPr="00AB440E" w:rsidRDefault="00417566" w:rsidP="00C1694F">
      <w:pPr>
        <w:spacing w:line="360" w:lineRule="auto"/>
        <w:jc w:val="center"/>
        <w:rPr>
          <w:noProof/>
          <w:sz w:val="24"/>
          <w:szCs w:val="24"/>
        </w:rPr>
      </w:pPr>
    </w:p>
    <w:p w:rsidR="009E603C" w:rsidRPr="00AB440E" w:rsidRDefault="009E603C" w:rsidP="00C1694F">
      <w:pPr>
        <w:spacing w:line="360" w:lineRule="auto"/>
        <w:jc w:val="center"/>
        <w:rPr>
          <w:rFonts w:ascii="Sylfaen" w:eastAsia="Calibri" w:hAnsi="Sylfaen" w:cs="Times New Roman"/>
          <w:b/>
          <w:sz w:val="24"/>
          <w:szCs w:val="24"/>
        </w:rPr>
      </w:pPr>
      <w:r w:rsidRPr="00AB440E">
        <w:rPr>
          <w:rFonts w:ascii="Sylfaen" w:eastAsia="Calibri" w:hAnsi="Sylfaen" w:cs="Times New Roman"/>
          <w:b/>
          <w:sz w:val="24"/>
          <w:szCs w:val="24"/>
          <w:lang w:val="ka-GE"/>
        </w:rPr>
        <w:t xml:space="preserve">        თელავის მუნიციპალიტეტის საკრებულო</w:t>
      </w:r>
    </w:p>
    <w:p w:rsidR="000A5D24" w:rsidRPr="00AB440E" w:rsidRDefault="000A5D24" w:rsidP="00C1694F">
      <w:pPr>
        <w:spacing w:line="360" w:lineRule="auto"/>
        <w:jc w:val="center"/>
        <w:rPr>
          <w:rFonts w:ascii="Sylfaen" w:eastAsia="Calibri" w:hAnsi="Sylfaen" w:cs="Times New Roman"/>
          <w:sz w:val="24"/>
          <w:szCs w:val="24"/>
          <w:lang w:val="ka-GE"/>
        </w:rPr>
      </w:pPr>
    </w:p>
    <w:p w:rsidR="009E603C" w:rsidRPr="00AB440E" w:rsidRDefault="009E603C" w:rsidP="00C1694F">
      <w:pPr>
        <w:spacing w:line="360" w:lineRule="auto"/>
        <w:jc w:val="center"/>
        <w:rPr>
          <w:rFonts w:ascii="Sylfaen" w:hAnsi="Sylfaen"/>
          <w:b/>
          <w:color w:val="FF0000"/>
          <w:sz w:val="24"/>
          <w:szCs w:val="24"/>
          <w:lang w:val="ka-GE"/>
        </w:rPr>
      </w:pPr>
      <w:r w:rsidRPr="00AB440E">
        <w:rPr>
          <w:rFonts w:ascii="Sylfaen" w:hAnsi="Sylfaen"/>
          <w:b/>
          <w:sz w:val="24"/>
          <w:szCs w:val="24"/>
          <w:lang w:val="ka-GE"/>
        </w:rPr>
        <w:t xml:space="preserve">გ ა ნ კ ა რ გ უ ლ ე ბ ა   № </w:t>
      </w:r>
    </w:p>
    <w:p w:rsidR="009E603C" w:rsidRPr="00AB440E" w:rsidRDefault="009E603C" w:rsidP="00C1694F">
      <w:pPr>
        <w:spacing w:line="360" w:lineRule="auto"/>
        <w:rPr>
          <w:rFonts w:ascii="Sylfaen" w:hAnsi="Sylfaen"/>
          <w:b/>
          <w:sz w:val="24"/>
          <w:szCs w:val="24"/>
          <w:lang w:val="ka-GE"/>
        </w:rPr>
      </w:pPr>
      <w:r w:rsidRPr="00AB440E">
        <w:rPr>
          <w:rFonts w:ascii="Sylfaen" w:hAnsi="Sylfaen"/>
          <w:b/>
          <w:sz w:val="24"/>
          <w:szCs w:val="24"/>
          <w:lang w:val="ka-GE"/>
        </w:rPr>
        <w:t xml:space="preserve"> </w:t>
      </w:r>
    </w:p>
    <w:p w:rsidR="009E603C" w:rsidRPr="00AB440E" w:rsidRDefault="00244B1D" w:rsidP="00C1694F">
      <w:pPr>
        <w:spacing w:line="360" w:lineRule="auto"/>
        <w:jc w:val="center"/>
        <w:rPr>
          <w:rFonts w:ascii="Sylfaen" w:hAnsi="Sylfaen"/>
          <w:b/>
          <w:sz w:val="24"/>
          <w:szCs w:val="24"/>
        </w:rPr>
      </w:pPr>
      <w:r w:rsidRPr="00AB440E">
        <w:rPr>
          <w:rFonts w:ascii="Sylfaen" w:hAnsi="Sylfaen"/>
          <w:b/>
          <w:sz w:val="24"/>
          <w:szCs w:val="24"/>
          <w:lang w:val="ka-GE"/>
        </w:rPr>
        <w:t xml:space="preserve">„-----“ </w:t>
      </w:r>
      <w:r w:rsidR="00907A11" w:rsidRPr="00AB440E">
        <w:rPr>
          <w:rFonts w:ascii="Sylfaen" w:hAnsi="Sylfaen"/>
          <w:b/>
          <w:sz w:val="24"/>
          <w:szCs w:val="24"/>
          <w:lang w:val="ka-GE"/>
        </w:rPr>
        <w:t xml:space="preserve"> </w:t>
      </w:r>
      <w:r w:rsidR="00A330D7">
        <w:rPr>
          <w:rFonts w:ascii="Sylfaen" w:hAnsi="Sylfaen"/>
          <w:b/>
          <w:sz w:val="24"/>
          <w:szCs w:val="24"/>
          <w:lang w:val="ka-GE"/>
        </w:rPr>
        <w:t>სექტემბერი</w:t>
      </w:r>
      <w:r w:rsidR="00FC716E" w:rsidRPr="00AB440E">
        <w:rPr>
          <w:rFonts w:ascii="Sylfaen" w:hAnsi="Sylfaen"/>
          <w:b/>
          <w:sz w:val="24"/>
          <w:szCs w:val="24"/>
          <w:lang w:val="ka-GE"/>
        </w:rPr>
        <w:t xml:space="preserve"> </w:t>
      </w:r>
      <w:r w:rsidR="009E603C" w:rsidRPr="00AB440E">
        <w:rPr>
          <w:rFonts w:ascii="Sylfaen" w:hAnsi="Sylfaen"/>
          <w:b/>
          <w:sz w:val="24"/>
          <w:szCs w:val="24"/>
          <w:lang w:val="ka-GE"/>
        </w:rPr>
        <w:t>20</w:t>
      </w:r>
      <w:r w:rsidR="0056488E" w:rsidRPr="00AB440E">
        <w:rPr>
          <w:rFonts w:ascii="Sylfaen" w:hAnsi="Sylfaen"/>
          <w:b/>
          <w:sz w:val="24"/>
          <w:szCs w:val="24"/>
          <w:lang w:val="ka-GE"/>
        </w:rPr>
        <w:t>2</w:t>
      </w:r>
      <w:r w:rsidR="00FC716E" w:rsidRPr="00AB440E">
        <w:rPr>
          <w:rFonts w:ascii="Sylfaen" w:hAnsi="Sylfaen"/>
          <w:b/>
          <w:sz w:val="24"/>
          <w:szCs w:val="24"/>
          <w:lang w:val="ka-GE"/>
        </w:rPr>
        <w:t>3</w:t>
      </w:r>
      <w:r w:rsidR="009E603C" w:rsidRPr="00AB440E">
        <w:rPr>
          <w:rFonts w:ascii="Sylfaen" w:hAnsi="Sylfaen"/>
          <w:b/>
          <w:sz w:val="24"/>
          <w:szCs w:val="24"/>
          <w:lang w:val="ka-GE"/>
        </w:rPr>
        <w:t xml:space="preserve"> წ. </w:t>
      </w:r>
    </w:p>
    <w:p w:rsidR="009E5967" w:rsidRPr="00AB440E" w:rsidRDefault="009E5967" w:rsidP="00C1694F">
      <w:pPr>
        <w:spacing w:line="360" w:lineRule="auto"/>
        <w:jc w:val="center"/>
        <w:rPr>
          <w:rFonts w:ascii="Sylfaen" w:hAnsi="Sylfaen"/>
          <w:b/>
          <w:sz w:val="24"/>
          <w:szCs w:val="24"/>
          <w:lang w:val="ka-GE"/>
        </w:rPr>
      </w:pPr>
    </w:p>
    <w:p w:rsidR="009E603C" w:rsidRPr="00AB440E" w:rsidRDefault="009E603C" w:rsidP="00C1694F">
      <w:pPr>
        <w:spacing w:line="360" w:lineRule="auto"/>
        <w:jc w:val="center"/>
        <w:rPr>
          <w:rFonts w:ascii="Sylfaen" w:hAnsi="Sylfaen"/>
          <w:b/>
          <w:sz w:val="24"/>
          <w:szCs w:val="24"/>
          <w:lang w:val="ka-GE"/>
        </w:rPr>
      </w:pPr>
      <w:r w:rsidRPr="00AB440E">
        <w:rPr>
          <w:rFonts w:ascii="Sylfaen" w:hAnsi="Sylfaen"/>
          <w:b/>
          <w:sz w:val="24"/>
          <w:szCs w:val="24"/>
          <w:lang w:val="ka-GE"/>
        </w:rPr>
        <w:t xml:space="preserve">ქ. თელავი </w:t>
      </w:r>
    </w:p>
    <w:p w:rsidR="00463B0A" w:rsidRPr="00AB440E" w:rsidRDefault="00463B0A" w:rsidP="009A6E17">
      <w:pPr>
        <w:spacing w:line="240" w:lineRule="auto"/>
        <w:jc w:val="center"/>
        <w:rPr>
          <w:rFonts w:ascii="Sylfaen" w:hAnsi="Sylfaen"/>
          <w:b/>
          <w:sz w:val="24"/>
          <w:szCs w:val="24"/>
          <w:lang w:val="ka-GE"/>
        </w:rPr>
      </w:pPr>
    </w:p>
    <w:p w:rsidR="001A49DB" w:rsidRPr="00AB440E" w:rsidRDefault="0028663A" w:rsidP="000411D3">
      <w:pPr>
        <w:spacing w:line="276" w:lineRule="auto"/>
        <w:ind w:left="-270" w:right="22"/>
        <w:jc w:val="center"/>
        <w:rPr>
          <w:rFonts w:ascii="Sylfaen" w:hAnsi="Sylfaen"/>
          <w:b/>
          <w:sz w:val="24"/>
          <w:szCs w:val="24"/>
          <w:lang w:val="ka-GE"/>
        </w:rPr>
      </w:pPr>
      <w:r w:rsidRPr="00AB440E">
        <w:rPr>
          <w:rFonts w:ascii="Sylfaen" w:hAnsi="Sylfaen"/>
          <w:b/>
          <w:sz w:val="24"/>
          <w:szCs w:val="24"/>
          <w:lang w:val="ka-GE"/>
        </w:rPr>
        <w:t>თელავის მუნიციპალიტეტის  საკუთრებაში არსებული</w:t>
      </w:r>
      <w:r w:rsidR="00E06930" w:rsidRPr="00AB440E">
        <w:rPr>
          <w:rFonts w:ascii="Sylfaen" w:hAnsi="Sylfaen"/>
          <w:b/>
          <w:sz w:val="24"/>
          <w:szCs w:val="24"/>
          <w:lang w:val="ka-GE"/>
        </w:rPr>
        <w:t xml:space="preserve"> </w:t>
      </w:r>
      <w:r w:rsidRPr="00AB440E">
        <w:rPr>
          <w:rFonts w:ascii="Sylfaen" w:hAnsi="Sylfaen"/>
          <w:b/>
          <w:sz w:val="24"/>
          <w:szCs w:val="24"/>
          <w:lang w:val="ka-GE"/>
        </w:rPr>
        <w:t>უძრავი</w:t>
      </w:r>
      <w:r w:rsidR="00A85F98" w:rsidRPr="00AB440E">
        <w:rPr>
          <w:rFonts w:ascii="Sylfaen" w:hAnsi="Sylfaen"/>
          <w:b/>
          <w:sz w:val="24"/>
          <w:szCs w:val="24"/>
        </w:rPr>
        <w:t xml:space="preserve"> </w:t>
      </w:r>
      <w:r w:rsidRPr="00AB440E">
        <w:rPr>
          <w:rFonts w:ascii="Sylfaen" w:hAnsi="Sylfaen"/>
          <w:b/>
          <w:sz w:val="24"/>
          <w:szCs w:val="24"/>
          <w:lang w:val="ka-GE"/>
        </w:rPr>
        <w:t>ქონების</w:t>
      </w:r>
      <w:r w:rsidR="00A85F98" w:rsidRPr="00AB440E">
        <w:rPr>
          <w:rFonts w:ascii="Sylfaen" w:hAnsi="Sylfaen"/>
          <w:b/>
          <w:sz w:val="24"/>
          <w:szCs w:val="24"/>
        </w:rPr>
        <w:t xml:space="preserve"> </w:t>
      </w:r>
      <w:r w:rsidR="00294A17" w:rsidRPr="00AB440E">
        <w:rPr>
          <w:rFonts w:ascii="Sylfaen" w:hAnsi="Sylfaen"/>
          <w:b/>
          <w:sz w:val="24"/>
          <w:szCs w:val="24"/>
          <w:lang w:val="ka-GE"/>
        </w:rPr>
        <w:t xml:space="preserve"> </w:t>
      </w:r>
      <w:r w:rsidR="00C76F0C">
        <w:rPr>
          <w:rFonts w:ascii="Sylfaen" w:hAnsi="Sylfaen"/>
          <w:b/>
          <w:sz w:val="24"/>
          <w:szCs w:val="24"/>
          <w:lang w:val="ka-GE"/>
        </w:rPr>
        <w:t>ელენე ჩხუბიანისათვის</w:t>
      </w:r>
      <w:r w:rsidR="0002336F" w:rsidRPr="00AB440E">
        <w:rPr>
          <w:rFonts w:ascii="Sylfaen" w:hAnsi="Sylfaen"/>
          <w:b/>
          <w:sz w:val="24"/>
          <w:szCs w:val="24"/>
          <w:lang w:val="ka-GE"/>
        </w:rPr>
        <w:t xml:space="preserve"> </w:t>
      </w:r>
      <w:r w:rsidR="001A49DB" w:rsidRPr="00AB440E">
        <w:rPr>
          <w:rFonts w:ascii="Sylfaen" w:hAnsi="Sylfaen"/>
          <w:b/>
          <w:sz w:val="24"/>
          <w:szCs w:val="24"/>
          <w:lang w:val="ka-GE"/>
        </w:rPr>
        <w:t>პირდაპირი განკარგვის წესით, სასყიდლიანი სარგებლობის უფლებით, იჯარის ფორმით გადაცემის</w:t>
      </w:r>
      <w:r w:rsidR="001A49DB" w:rsidRPr="00AB440E">
        <w:rPr>
          <w:rFonts w:ascii="Sylfaen" w:hAnsi="Sylfaen"/>
          <w:b/>
          <w:sz w:val="24"/>
          <w:szCs w:val="24"/>
        </w:rPr>
        <w:t xml:space="preserve"> </w:t>
      </w:r>
      <w:r w:rsidR="003F7791" w:rsidRPr="00AB440E">
        <w:rPr>
          <w:rFonts w:ascii="Sylfaen" w:hAnsi="Sylfaen"/>
          <w:b/>
          <w:sz w:val="24"/>
          <w:szCs w:val="24"/>
          <w:lang w:val="ka-GE"/>
        </w:rPr>
        <w:t>თაობაზე</w:t>
      </w:r>
      <w:r w:rsidR="00577550" w:rsidRPr="00AB440E">
        <w:rPr>
          <w:rFonts w:ascii="Sylfaen" w:hAnsi="Sylfaen"/>
          <w:b/>
          <w:sz w:val="24"/>
          <w:szCs w:val="24"/>
          <w:lang w:val="ka-GE"/>
        </w:rPr>
        <w:t xml:space="preserve"> </w:t>
      </w:r>
      <w:r w:rsidR="001A49DB" w:rsidRPr="00AB440E">
        <w:rPr>
          <w:rFonts w:ascii="Sylfaen" w:hAnsi="Sylfaen"/>
          <w:b/>
          <w:sz w:val="24"/>
          <w:szCs w:val="24"/>
          <w:lang w:val="ka-GE"/>
        </w:rPr>
        <w:t xml:space="preserve">თანხმობის მიცემის </w:t>
      </w:r>
      <w:r w:rsidR="003F7791" w:rsidRPr="00AB440E">
        <w:rPr>
          <w:rFonts w:ascii="Sylfaen" w:hAnsi="Sylfaen"/>
          <w:b/>
          <w:sz w:val="24"/>
          <w:szCs w:val="24"/>
          <w:lang w:val="ka-GE"/>
        </w:rPr>
        <w:t>შესახებ</w:t>
      </w:r>
    </w:p>
    <w:p w:rsidR="001A49DB" w:rsidRPr="00AB440E" w:rsidRDefault="001A49DB" w:rsidP="00577550">
      <w:pPr>
        <w:spacing w:line="276" w:lineRule="auto"/>
        <w:ind w:right="22"/>
        <w:jc w:val="both"/>
        <w:rPr>
          <w:rFonts w:ascii="Sylfaen" w:hAnsi="Sylfaen"/>
          <w:sz w:val="24"/>
          <w:szCs w:val="24"/>
          <w:lang w:val="ka-GE"/>
        </w:rPr>
      </w:pPr>
    </w:p>
    <w:p w:rsidR="00BA62D5" w:rsidRPr="00AB440E" w:rsidRDefault="001A49DB" w:rsidP="00F331BB">
      <w:pPr>
        <w:spacing w:after="200" w:line="240" w:lineRule="auto"/>
        <w:ind w:left="-360" w:right="22"/>
        <w:jc w:val="both"/>
        <w:rPr>
          <w:rFonts w:ascii="Sylfaen" w:hAnsi="Sylfaen"/>
          <w:sz w:val="24"/>
          <w:szCs w:val="24"/>
          <w:lang w:val="ka-GE"/>
        </w:rPr>
      </w:pPr>
      <w:r w:rsidRPr="00AB440E">
        <w:rPr>
          <w:rFonts w:ascii="Sylfaen" w:hAnsi="Sylfaen" w:cs="Sylfaen"/>
          <w:sz w:val="24"/>
          <w:szCs w:val="24"/>
          <w:lang w:val="ka-GE"/>
        </w:rPr>
        <w:t xml:space="preserve"> </w:t>
      </w:r>
      <w:r w:rsidR="003065A4" w:rsidRPr="00AB440E">
        <w:rPr>
          <w:rFonts w:ascii="Sylfaen" w:hAnsi="Sylfaen" w:cs="Sylfaen"/>
          <w:sz w:val="24"/>
          <w:szCs w:val="24"/>
          <w:lang w:val="ka-GE"/>
        </w:rPr>
        <w:t xml:space="preserve">     </w:t>
      </w:r>
      <w:r w:rsidR="003065A4" w:rsidRPr="00AB440E">
        <w:rPr>
          <w:rFonts w:ascii="Sylfaen" w:hAnsi="Sylfaen"/>
          <w:sz w:val="24"/>
          <w:szCs w:val="24"/>
          <w:lang w:val="ka-GE"/>
        </w:rPr>
        <w:t xml:space="preserve"> </w:t>
      </w:r>
      <w:proofErr w:type="spellStart"/>
      <w:r w:rsidR="003065A4" w:rsidRPr="00AB440E">
        <w:rPr>
          <w:rFonts w:ascii="Sylfaen" w:hAnsi="Sylfaen"/>
          <w:sz w:val="24"/>
          <w:szCs w:val="24"/>
        </w:rPr>
        <w:t>საქართველოს</w:t>
      </w:r>
      <w:proofErr w:type="spellEnd"/>
      <w:r w:rsidR="003065A4" w:rsidRPr="00AB440E">
        <w:rPr>
          <w:rFonts w:ascii="Sylfaen" w:hAnsi="Sylfaen"/>
          <w:sz w:val="24"/>
          <w:szCs w:val="24"/>
        </w:rPr>
        <w:t xml:space="preserve"> </w:t>
      </w:r>
      <w:proofErr w:type="spellStart"/>
      <w:r w:rsidR="003065A4" w:rsidRPr="00AB440E">
        <w:rPr>
          <w:rFonts w:ascii="Sylfaen" w:hAnsi="Sylfaen"/>
          <w:sz w:val="24"/>
          <w:szCs w:val="24"/>
        </w:rPr>
        <w:t>ორგანული</w:t>
      </w:r>
      <w:proofErr w:type="spellEnd"/>
      <w:r w:rsidR="003065A4" w:rsidRPr="00AB440E">
        <w:rPr>
          <w:rFonts w:ascii="Sylfaen" w:hAnsi="Sylfaen"/>
          <w:sz w:val="24"/>
          <w:szCs w:val="24"/>
        </w:rPr>
        <w:t xml:space="preserve"> </w:t>
      </w:r>
      <w:proofErr w:type="spellStart"/>
      <w:proofErr w:type="gramStart"/>
      <w:r w:rsidR="003065A4" w:rsidRPr="00AB440E">
        <w:rPr>
          <w:rFonts w:ascii="Sylfaen" w:hAnsi="Sylfaen"/>
          <w:sz w:val="24"/>
          <w:szCs w:val="24"/>
        </w:rPr>
        <w:t>კანონის</w:t>
      </w:r>
      <w:proofErr w:type="spellEnd"/>
      <w:r w:rsidR="003065A4" w:rsidRPr="00AB440E">
        <w:rPr>
          <w:rFonts w:ascii="Sylfaen" w:hAnsi="Sylfaen"/>
          <w:sz w:val="24"/>
          <w:szCs w:val="24"/>
        </w:rPr>
        <w:t xml:space="preserve"> ,,</w:t>
      </w:r>
      <w:proofErr w:type="spellStart"/>
      <w:r w:rsidR="003065A4" w:rsidRPr="00AB440E">
        <w:rPr>
          <w:rFonts w:ascii="Sylfaen" w:hAnsi="Sylfaen"/>
          <w:sz w:val="24"/>
          <w:szCs w:val="24"/>
        </w:rPr>
        <w:t>ადგილობრივი</w:t>
      </w:r>
      <w:proofErr w:type="spellEnd"/>
      <w:proofErr w:type="gramEnd"/>
      <w:r w:rsidR="003065A4" w:rsidRPr="00AB440E">
        <w:rPr>
          <w:rFonts w:ascii="Sylfaen" w:hAnsi="Sylfaen"/>
          <w:sz w:val="24"/>
          <w:szCs w:val="24"/>
        </w:rPr>
        <w:t xml:space="preserve"> </w:t>
      </w:r>
      <w:proofErr w:type="spellStart"/>
      <w:r w:rsidR="003065A4" w:rsidRPr="00AB440E">
        <w:rPr>
          <w:rFonts w:ascii="Sylfaen" w:hAnsi="Sylfaen"/>
          <w:sz w:val="24"/>
          <w:szCs w:val="24"/>
        </w:rPr>
        <w:t>თვითმმართველობის</w:t>
      </w:r>
      <w:proofErr w:type="spellEnd"/>
      <w:r w:rsidR="003065A4" w:rsidRPr="00AB440E">
        <w:rPr>
          <w:rFonts w:ascii="Sylfaen" w:hAnsi="Sylfaen"/>
          <w:sz w:val="24"/>
          <w:szCs w:val="24"/>
        </w:rPr>
        <w:t xml:space="preserve"> </w:t>
      </w:r>
      <w:proofErr w:type="spellStart"/>
      <w:r w:rsidR="003065A4" w:rsidRPr="00AB440E">
        <w:rPr>
          <w:rFonts w:ascii="Sylfaen" w:hAnsi="Sylfaen"/>
          <w:sz w:val="24"/>
          <w:szCs w:val="24"/>
        </w:rPr>
        <w:t>კოდექსი</w:t>
      </w:r>
      <w:proofErr w:type="spellEnd"/>
      <w:r w:rsidR="003065A4" w:rsidRPr="00AB440E">
        <w:rPr>
          <w:rFonts w:ascii="Sylfaen" w:hAnsi="Sylfaen"/>
          <w:sz w:val="24"/>
          <w:szCs w:val="24"/>
        </w:rPr>
        <w:t xml:space="preserve">“ 122-ე </w:t>
      </w:r>
      <w:proofErr w:type="spellStart"/>
      <w:r w:rsidR="003065A4" w:rsidRPr="00AB440E">
        <w:rPr>
          <w:rFonts w:ascii="Sylfaen" w:hAnsi="Sylfaen"/>
          <w:sz w:val="24"/>
          <w:szCs w:val="24"/>
        </w:rPr>
        <w:t>მუხლის</w:t>
      </w:r>
      <w:proofErr w:type="spellEnd"/>
      <w:r w:rsidR="003065A4" w:rsidRPr="00AB440E">
        <w:rPr>
          <w:rFonts w:ascii="Sylfaen" w:hAnsi="Sylfaen"/>
          <w:sz w:val="24"/>
          <w:szCs w:val="24"/>
        </w:rPr>
        <w:t>,</w:t>
      </w:r>
      <w:r w:rsidR="003065A4" w:rsidRPr="00AB440E">
        <w:rPr>
          <w:rFonts w:ascii="Sylfaen" w:hAnsi="Sylfaen"/>
          <w:sz w:val="24"/>
          <w:szCs w:val="24"/>
          <w:lang w:val="ka-GE"/>
        </w:rPr>
        <w:t xml:space="preserve"> </w:t>
      </w:r>
      <w:r w:rsidR="00DE7692" w:rsidRPr="00AB440E">
        <w:rPr>
          <w:rFonts w:ascii="Sylfaen" w:hAnsi="Sylfaen" w:cs="Sylfaen"/>
          <w:sz w:val="24"/>
          <w:szCs w:val="24"/>
          <w:lang w:val="ka-GE"/>
        </w:rPr>
        <w:t xml:space="preserve">„მუნიციპალიტეტის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08 დეკემბრის N669 დადგენილების 22-ე მუხლის პირველი პუნქტის „დ“ ქვეპუნქტის, მე-2 და მე-4 პუნქტებისა და 36-ე მუხლის მე-2 პუქტის </w:t>
      </w:r>
      <w:r w:rsidR="00DE7692" w:rsidRPr="00AB440E">
        <w:rPr>
          <w:rFonts w:ascii="Sylfaen" w:hAnsi="Sylfaen"/>
          <w:sz w:val="24"/>
          <w:szCs w:val="24"/>
          <w:lang w:val="ka-GE"/>
        </w:rPr>
        <w:t>შესაბამისად</w:t>
      </w:r>
      <w:r w:rsidR="00C6075B" w:rsidRPr="00AB440E">
        <w:rPr>
          <w:rFonts w:ascii="Sylfaen" w:hAnsi="Sylfaen"/>
          <w:sz w:val="24"/>
          <w:szCs w:val="24"/>
          <w:lang w:val="ka-GE"/>
        </w:rPr>
        <w:t>,</w:t>
      </w:r>
    </w:p>
    <w:p w:rsidR="00DD1F24" w:rsidRPr="00AB440E" w:rsidRDefault="009A6E17" w:rsidP="00F331BB">
      <w:pPr>
        <w:spacing w:line="276" w:lineRule="auto"/>
        <w:ind w:left="-360" w:right="22"/>
        <w:jc w:val="both"/>
        <w:rPr>
          <w:rFonts w:ascii="Sylfaen" w:hAnsi="Sylfaen"/>
          <w:sz w:val="24"/>
          <w:szCs w:val="24"/>
          <w:lang w:val="ka-GE"/>
        </w:rPr>
      </w:pPr>
      <w:r w:rsidRPr="00AB440E">
        <w:rPr>
          <w:rFonts w:ascii="Sylfaen" w:hAnsi="Sylfaen" w:cs="Sylfaen"/>
          <w:b/>
          <w:sz w:val="24"/>
          <w:szCs w:val="24"/>
          <w:lang w:val="ka-GE"/>
        </w:rPr>
        <w:t>1.</w:t>
      </w:r>
      <w:r w:rsidRPr="00AB440E">
        <w:rPr>
          <w:rFonts w:ascii="Sylfaen" w:hAnsi="Sylfaen" w:cs="Sylfaen"/>
          <w:sz w:val="24"/>
          <w:szCs w:val="24"/>
          <w:lang w:val="ka-GE"/>
        </w:rPr>
        <w:t xml:space="preserve"> </w:t>
      </w:r>
      <w:r w:rsidR="001A49DB" w:rsidRPr="00AB440E">
        <w:rPr>
          <w:rFonts w:ascii="Sylfaen" w:hAnsi="Sylfaen" w:cs="Sylfaen"/>
          <w:sz w:val="24"/>
          <w:szCs w:val="24"/>
          <w:lang w:val="ka-GE"/>
        </w:rPr>
        <w:t>მიეცეს</w:t>
      </w:r>
      <w:r w:rsidR="001A49DB" w:rsidRPr="00AB440E">
        <w:rPr>
          <w:rFonts w:ascii="Sylfaen" w:hAnsi="Sylfaen"/>
          <w:sz w:val="24"/>
          <w:szCs w:val="24"/>
          <w:lang w:val="ka-GE"/>
        </w:rPr>
        <w:t xml:space="preserve"> თანხმობა თელავის </w:t>
      </w:r>
      <w:r w:rsidR="009226CB" w:rsidRPr="00AB440E">
        <w:rPr>
          <w:rFonts w:ascii="Sylfaen" w:hAnsi="Sylfaen"/>
          <w:sz w:val="24"/>
          <w:szCs w:val="24"/>
          <w:lang w:val="ka-GE"/>
        </w:rPr>
        <w:t>მუ</w:t>
      </w:r>
      <w:r w:rsidR="001A49DB" w:rsidRPr="00AB440E">
        <w:rPr>
          <w:rFonts w:ascii="Sylfaen" w:hAnsi="Sylfaen"/>
          <w:sz w:val="24"/>
          <w:szCs w:val="24"/>
          <w:lang w:val="ka-GE"/>
        </w:rPr>
        <w:t>ნიციპალიტეტის მერს,</w:t>
      </w:r>
      <w:r w:rsidR="001A49DB" w:rsidRPr="00AB440E">
        <w:rPr>
          <w:rFonts w:ascii="Sylfaen" w:hAnsi="Sylfaen"/>
          <w:sz w:val="24"/>
          <w:szCs w:val="24"/>
        </w:rPr>
        <w:t xml:space="preserve"> </w:t>
      </w:r>
      <w:r w:rsidR="00BF06EA" w:rsidRPr="00AB440E">
        <w:rPr>
          <w:rFonts w:ascii="Sylfaen" w:hAnsi="Sylfaen"/>
          <w:sz w:val="24"/>
          <w:szCs w:val="24"/>
          <w:lang w:val="ka-GE"/>
        </w:rPr>
        <w:t xml:space="preserve">მოქალაქე </w:t>
      </w:r>
      <w:r w:rsidR="00A725F4">
        <w:rPr>
          <w:rFonts w:ascii="Sylfaen" w:hAnsi="Sylfaen"/>
          <w:sz w:val="24"/>
          <w:szCs w:val="24"/>
          <w:lang w:val="ka-GE"/>
        </w:rPr>
        <w:t>ელენე ჩხუბიანს</w:t>
      </w:r>
      <w:r w:rsidR="009226CB" w:rsidRPr="00AB440E">
        <w:rPr>
          <w:rFonts w:ascii="Sylfaen" w:hAnsi="Sylfaen"/>
          <w:sz w:val="24"/>
          <w:szCs w:val="24"/>
          <w:lang w:val="ka-GE"/>
        </w:rPr>
        <w:t xml:space="preserve"> </w:t>
      </w:r>
      <w:r w:rsidR="001A49DB" w:rsidRPr="00AB440E">
        <w:rPr>
          <w:rFonts w:ascii="Sylfaen" w:hAnsi="Sylfaen"/>
          <w:sz w:val="24"/>
          <w:szCs w:val="24"/>
          <w:lang w:val="ka-GE"/>
        </w:rPr>
        <w:t>(</w:t>
      </w:r>
      <w:r w:rsidR="00BF06EA" w:rsidRPr="00AB440E">
        <w:rPr>
          <w:rFonts w:ascii="Sylfaen" w:hAnsi="Sylfaen"/>
          <w:sz w:val="24"/>
          <w:szCs w:val="24"/>
          <w:lang w:val="ka-GE"/>
        </w:rPr>
        <w:t xml:space="preserve">პ/ნ </w:t>
      </w:r>
      <w:r w:rsidR="00A725F4">
        <w:rPr>
          <w:rFonts w:ascii="Sylfaen" w:hAnsi="Sylfaen"/>
          <w:sz w:val="24"/>
          <w:szCs w:val="24"/>
          <w:lang w:val="ka-GE"/>
        </w:rPr>
        <w:t>20001069691</w:t>
      </w:r>
      <w:r w:rsidR="001A49DB" w:rsidRPr="00AB440E">
        <w:rPr>
          <w:rFonts w:ascii="Sylfaen" w:hAnsi="Sylfaen"/>
          <w:sz w:val="24"/>
          <w:szCs w:val="24"/>
          <w:lang w:val="ka-GE"/>
        </w:rPr>
        <w:t xml:space="preserve">) პირდაპირი განკარგვის წესით, სასყიდლიანი სარგებლობის უფლებით, იჯარის ფორმით, </w:t>
      </w:r>
      <w:r w:rsidR="00A725F4">
        <w:rPr>
          <w:rFonts w:ascii="Sylfaen" w:hAnsi="Sylfaen"/>
          <w:b/>
          <w:sz w:val="24"/>
          <w:szCs w:val="24"/>
          <w:lang w:val="ka-GE"/>
        </w:rPr>
        <w:t>3</w:t>
      </w:r>
      <w:r w:rsidR="00887FCF" w:rsidRPr="00887FCF">
        <w:rPr>
          <w:rFonts w:ascii="Sylfaen" w:hAnsi="Sylfaen"/>
          <w:b/>
          <w:sz w:val="24"/>
          <w:szCs w:val="24"/>
        </w:rPr>
        <w:t xml:space="preserve"> (</w:t>
      </w:r>
      <w:r w:rsidR="00A725F4">
        <w:rPr>
          <w:rFonts w:ascii="Sylfaen" w:hAnsi="Sylfaen"/>
          <w:b/>
          <w:sz w:val="24"/>
          <w:szCs w:val="24"/>
          <w:lang w:val="ka-GE"/>
        </w:rPr>
        <w:t>სამი</w:t>
      </w:r>
      <w:r w:rsidR="00887FCF" w:rsidRPr="00887FCF">
        <w:rPr>
          <w:rFonts w:ascii="Sylfaen" w:hAnsi="Sylfaen"/>
          <w:b/>
          <w:sz w:val="24"/>
          <w:szCs w:val="24"/>
        </w:rPr>
        <w:t>)</w:t>
      </w:r>
      <w:r w:rsidR="001A49DB" w:rsidRPr="00887FCF">
        <w:rPr>
          <w:rFonts w:ascii="Sylfaen" w:hAnsi="Sylfaen"/>
          <w:sz w:val="24"/>
          <w:szCs w:val="24"/>
          <w:lang w:val="ka-GE"/>
        </w:rPr>
        <w:t xml:space="preserve"> წლის</w:t>
      </w:r>
      <w:r w:rsidR="001A49DB" w:rsidRPr="00AB440E">
        <w:rPr>
          <w:rFonts w:ascii="Sylfaen" w:hAnsi="Sylfaen"/>
          <w:sz w:val="24"/>
          <w:szCs w:val="24"/>
          <w:lang w:val="ka-GE"/>
        </w:rPr>
        <w:t xml:space="preserve"> ვადით გადასცეს</w:t>
      </w:r>
      <w:r w:rsidR="0031324E" w:rsidRPr="00AB440E">
        <w:rPr>
          <w:rFonts w:ascii="Sylfaen" w:hAnsi="Sylfaen"/>
          <w:sz w:val="24"/>
          <w:szCs w:val="24"/>
          <w:lang w:val="ka-GE"/>
        </w:rPr>
        <w:t xml:space="preserve"> </w:t>
      </w:r>
      <w:r w:rsidR="00A725F4">
        <w:rPr>
          <w:rFonts w:ascii="Sylfaen" w:hAnsi="Sylfaen"/>
          <w:sz w:val="24"/>
          <w:szCs w:val="24"/>
          <w:lang w:val="ka-GE"/>
        </w:rPr>
        <w:t>სოფელ ნაფარეულში</w:t>
      </w:r>
      <w:r w:rsidR="008A2966">
        <w:rPr>
          <w:rFonts w:ascii="Sylfaen" w:hAnsi="Sylfaen"/>
          <w:sz w:val="24"/>
          <w:szCs w:val="24"/>
          <w:lang w:val="ka-GE"/>
        </w:rPr>
        <w:t xml:space="preserve"> </w:t>
      </w:r>
      <w:r w:rsidR="0031324E" w:rsidRPr="00AB440E">
        <w:rPr>
          <w:rFonts w:ascii="Sylfaen" w:hAnsi="Sylfaen"/>
          <w:sz w:val="24"/>
          <w:szCs w:val="24"/>
          <w:lang w:val="ka-GE"/>
        </w:rPr>
        <w:t xml:space="preserve">მდებარე </w:t>
      </w:r>
      <w:r w:rsidR="00BE521E" w:rsidRPr="009A0E41">
        <w:rPr>
          <w:rFonts w:ascii="Sylfaen" w:hAnsi="Sylfaen"/>
          <w:sz w:val="24"/>
          <w:szCs w:val="24"/>
          <w:lang w:val="ka-GE"/>
        </w:rPr>
        <w:t>N1 შენობა-ნაგებობ</w:t>
      </w:r>
      <w:r w:rsidR="00BE521E">
        <w:rPr>
          <w:rFonts w:ascii="Sylfaen" w:hAnsi="Sylfaen"/>
          <w:sz w:val="24"/>
          <w:szCs w:val="24"/>
          <w:lang w:val="ka-GE"/>
        </w:rPr>
        <w:t>აში</w:t>
      </w:r>
      <w:r w:rsidR="0099230B">
        <w:rPr>
          <w:rFonts w:ascii="Sylfaen" w:hAnsi="Sylfaen"/>
          <w:sz w:val="24"/>
          <w:szCs w:val="24"/>
          <w:lang w:val="ka-GE"/>
        </w:rPr>
        <w:t xml:space="preserve"> არსებული</w:t>
      </w:r>
      <w:r w:rsidR="007E73FB" w:rsidRPr="00AB440E">
        <w:rPr>
          <w:rFonts w:ascii="Sylfaen" w:hAnsi="Sylfaen"/>
          <w:sz w:val="24"/>
          <w:szCs w:val="24"/>
        </w:rPr>
        <w:t xml:space="preserve"> </w:t>
      </w:r>
      <w:r w:rsidR="0099230B">
        <w:rPr>
          <w:rFonts w:ascii="Sylfaen" w:hAnsi="Sylfaen"/>
          <w:sz w:val="24"/>
          <w:szCs w:val="24"/>
          <w:lang w:val="ka-GE"/>
        </w:rPr>
        <w:t>17.43</w:t>
      </w:r>
      <w:r w:rsidR="007E73FB" w:rsidRPr="00AB440E">
        <w:rPr>
          <w:rFonts w:ascii="Sylfaen" w:hAnsi="Sylfaen"/>
          <w:sz w:val="24"/>
          <w:szCs w:val="24"/>
          <w:lang w:val="ka-GE"/>
        </w:rPr>
        <w:t xml:space="preserve"> კვ.მ. </w:t>
      </w:r>
      <w:r w:rsidR="00940993" w:rsidRPr="009A0E41">
        <w:rPr>
          <w:rFonts w:ascii="Sylfaen" w:hAnsi="Sylfaen"/>
          <w:sz w:val="24"/>
          <w:szCs w:val="24"/>
          <w:lang w:val="ka-GE"/>
        </w:rPr>
        <w:t xml:space="preserve">არასაცხოვრებელი ფართი </w:t>
      </w:r>
      <w:r w:rsidR="00513026" w:rsidRPr="00AB440E">
        <w:rPr>
          <w:rFonts w:ascii="Sylfaen" w:hAnsi="Sylfaen"/>
          <w:sz w:val="24"/>
          <w:szCs w:val="24"/>
          <w:lang w:val="ka-GE"/>
        </w:rPr>
        <w:t>(</w:t>
      </w:r>
      <w:proofErr w:type="spellStart"/>
      <w:r w:rsidR="007E73FB" w:rsidRPr="00AB440E">
        <w:rPr>
          <w:rFonts w:ascii="Sylfaen" w:hAnsi="Sylfaen"/>
          <w:sz w:val="24"/>
          <w:szCs w:val="24"/>
        </w:rPr>
        <w:t>საკადასტრო</w:t>
      </w:r>
      <w:proofErr w:type="spellEnd"/>
      <w:r w:rsidR="007E73FB" w:rsidRPr="00AB440E">
        <w:rPr>
          <w:rFonts w:ascii="Sylfaen" w:hAnsi="Sylfaen"/>
          <w:sz w:val="24"/>
          <w:szCs w:val="24"/>
        </w:rPr>
        <w:t xml:space="preserve"> </w:t>
      </w:r>
      <w:proofErr w:type="spellStart"/>
      <w:r w:rsidR="007E73FB" w:rsidRPr="00AB440E">
        <w:rPr>
          <w:rFonts w:ascii="Sylfaen" w:hAnsi="Sylfaen"/>
          <w:sz w:val="24"/>
          <w:szCs w:val="24"/>
        </w:rPr>
        <w:t>კოდი</w:t>
      </w:r>
      <w:proofErr w:type="spellEnd"/>
      <w:r w:rsidR="00513026" w:rsidRPr="00AB440E">
        <w:rPr>
          <w:rFonts w:ascii="Sylfaen" w:hAnsi="Sylfaen"/>
          <w:sz w:val="24"/>
          <w:szCs w:val="24"/>
          <w:lang w:val="ka-GE"/>
        </w:rPr>
        <w:t>:</w:t>
      </w:r>
      <w:r w:rsidR="007E73FB" w:rsidRPr="00AB440E">
        <w:rPr>
          <w:rFonts w:ascii="Sylfaen" w:hAnsi="Sylfaen"/>
          <w:sz w:val="24"/>
          <w:szCs w:val="24"/>
        </w:rPr>
        <w:t xml:space="preserve"> </w:t>
      </w:r>
      <w:r w:rsidR="00596FDA">
        <w:rPr>
          <w:rFonts w:ascii="Sylfaen" w:hAnsi="Sylfaen"/>
          <w:sz w:val="24"/>
          <w:szCs w:val="24"/>
          <w:lang w:val="ka-GE"/>
        </w:rPr>
        <w:t>53.14.40.009</w:t>
      </w:r>
      <w:r w:rsidR="007E73FB" w:rsidRPr="00AB440E">
        <w:rPr>
          <w:rFonts w:ascii="Sylfaen" w:hAnsi="Sylfaen"/>
          <w:sz w:val="24"/>
          <w:szCs w:val="24"/>
          <w:lang w:val="ka-GE"/>
        </w:rPr>
        <w:t>)</w:t>
      </w:r>
      <w:r w:rsidR="00F9265D" w:rsidRPr="00AB440E">
        <w:rPr>
          <w:rFonts w:ascii="Sylfaen" w:hAnsi="Sylfaen"/>
          <w:sz w:val="24"/>
          <w:szCs w:val="24"/>
          <w:lang w:val="ka-GE"/>
        </w:rPr>
        <w:t>.</w:t>
      </w:r>
      <w:r w:rsidR="007E73FB" w:rsidRPr="00AB440E">
        <w:rPr>
          <w:rFonts w:ascii="Sylfaen" w:hAnsi="Sylfaen"/>
          <w:sz w:val="24"/>
          <w:szCs w:val="24"/>
          <w:lang w:val="ka-GE"/>
        </w:rPr>
        <w:t xml:space="preserve"> </w:t>
      </w:r>
    </w:p>
    <w:p w:rsidR="00482A81" w:rsidRPr="00AB440E" w:rsidRDefault="00482A81" w:rsidP="00F331BB">
      <w:pPr>
        <w:spacing w:line="276" w:lineRule="auto"/>
        <w:ind w:left="-360" w:right="22"/>
        <w:jc w:val="both"/>
        <w:rPr>
          <w:rFonts w:ascii="Sylfaen" w:hAnsi="Sylfaen" w:cs="Sylfaen"/>
          <w:b/>
          <w:sz w:val="24"/>
          <w:szCs w:val="24"/>
          <w:lang w:val="ka-GE"/>
        </w:rPr>
      </w:pPr>
    </w:p>
    <w:p w:rsidR="007E73FB" w:rsidRPr="00AB440E" w:rsidRDefault="00DD1F24" w:rsidP="00F331BB">
      <w:pPr>
        <w:spacing w:line="276" w:lineRule="auto"/>
        <w:ind w:left="-360" w:right="22"/>
        <w:jc w:val="both"/>
        <w:rPr>
          <w:rFonts w:ascii="Sylfaen" w:hAnsi="Sylfaen"/>
          <w:sz w:val="24"/>
          <w:szCs w:val="24"/>
        </w:rPr>
      </w:pPr>
      <w:r w:rsidRPr="00AB440E">
        <w:rPr>
          <w:rFonts w:ascii="Sylfaen" w:hAnsi="Sylfaen" w:cs="Sylfaen"/>
          <w:b/>
          <w:sz w:val="24"/>
          <w:szCs w:val="24"/>
          <w:lang w:val="ka-GE"/>
        </w:rPr>
        <w:t>2.</w:t>
      </w:r>
      <w:r w:rsidRPr="00AB440E">
        <w:rPr>
          <w:rFonts w:ascii="Sylfaen" w:hAnsi="Sylfaen" w:cs="Sylfaen"/>
          <w:sz w:val="24"/>
          <w:szCs w:val="24"/>
          <w:lang w:val="ka-GE"/>
        </w:rPr>
        <w:t xml:space="preserve"> </w:t>
      </w:r>
      <w:r w:rsidR="00813718" w:rsidRPr="00AB440E">
        <w:rPr>
          <w:rFonts w:ascii="Sylfaen" w:hAnsi="Sylfaen" w:cs="Sylfaen"/>
          <w:sz w:val="24"/>
          <w:szCs w:val="24"/>
          <w:lang w:val="ka-GE"/>
        </w:rPr>
        <w:t>საიჯარო</w:t>
      </w:r>
      <w:r w:rsidR="00813718" w:rsidRPr="00AB440E">
        <w:rPr>
          <w:rFonts w:ascii="Sylfaen" w:hAnsi="Sylfaen"/>
          <w:sz w:val="24"/>
          <w:szCs w:val="24"/>
          <w:lang w:val="ka-GE"/>
        </w:rPr>
        <w:t xml:space="preserve"> ქირის წლიური საფასური განისაზღვროს</w:t>
      </w:r>
      <w:r w:rsidR="007E73FB" w:rsidRPr="00AB440E">
        <w:rPr>
          <w:rFonts w:ascii="Sylfaen" w:hAnsi="Sylfaen"/>
          <w:sz w:val="24"/>
          <w:szCs w:val="24"/>
          <w:lang w:val="ka-GE"/>
        </w:rPr>
        <w:t xml:space="preserve"> </w:t>
      </w:r>
      <w:r w:rsidR="00E9527B">
        <w:rPr>
          <w:rFonts w:ascii="Sylfaen" w:hAnsi="Sylfaen"/>
          <w:b/>
          <w:sz w:val="24"/>
          <w:szCs w:val="24"/>
          <w:lang w:val="ka-GE"/>
        </w:rPr>
        <w:t>960</w:t>
      </w:r>
      <w:r w:rsidR="00E9527B" w:rsidRPr="00305ACF">
        <w:rPr>
          <w:rFonts w:ascii="Sylfaen" w:hAnsi="Sylfaen"/>
          <w:sz w:val="24"/>
          <w:szCs w:val="24"/>
          <w:lang w:val="ka-GE"/>
        </w:rPr>
        <w:t xml:space="preserve"> </w:t>
      </w:r>
      <w:r w:rsidR="00887FCF" w:rsidRPr="00305ACF">
        <w:rPr>
          <w:rFonts w:ascii="Sylfaen" w:hAnsi="Sylfaen"/>
          <w:sz w:val="24"/>
          <w:szCs w:val="24"/>
          <w:lang w:val="ka-GE"/>
        </w:rPr>
        <w:t>(</w:t>
      </w:r>
      <w:r w:rsidR="00E9527B" w:rsidRPr="00305ACF">
        <w:rPr>
          <w:rFonts w:ascii="Sylfaen" w:hAnsi="Sylfaen"/>
          <w:sz w:val="24"/>
          <w:szCs w:val="24"/>
          <w:lang w:val="ka-GE"/>
        </w:rPr>
        <w:t>ცხრაასსამოცი</w:t>
      </w:r>
      <w:r w:rsidR="00887FCF" w:rsidRPr="00305ACF">
        <w:rPr>
          <w:rFonts w:ascii="Sylfaen" w:hAnsi="Sylfaen"/>
          <w:sz w:val="24"/>
          <w:szCs w:val="24"/>
          <w:lang w:val="ka-GE"/>
        </w:rPr>
        <w:t>)</w:t>
      </w:r>
      <w:r w:rsidR="007E73FB" w:rsidRPr="00887FCF">
        <w:rPr>
          <w:rFonts w:ascii="Sylfaen" w:hAnsi="Sylfaen"/>
          <w:b/>
          <w:sz w:val="24"/>
          <w:szCs w:val="24"/>
          <w:lang w:val="ka-GE"/>
        </w:rPr>
        <w:t xml:space="preserve"> </w:t>
      </w:r>
      <w:r w:rsidR="007E73FB" w:rsidRPr="00887FCF">
        <w:rPr>
          <w:rFonts w:ascii="Sylfaen" w:hAnsi="Sylfaen"/>
          <w:sz w:val="24"/>
          <w:szCs w:val="24"/>
          <w:lang w:val="ka-GE"/>
        </w:rPr>
        <w:t>ლარი</w:t>
      </w:r>
      <w:r w:rsidR="00E34261" w:rsidRPr="00887FCF">
        <w:rPr>
          <w:rFonts w:ascii="Sylfaen" w:hAnsi="Sylfaen"/>
          <w:sz w:val="24"/>
          <w:szCs w:val="24"/>
          <w:lang w:val="ka-GE"/>
        </w:rPr>
        <w:t>თ</w:t>
      </w:r>
      <w:r w:rsidR="003D3798" w:rsidRPr="00887FCF">
        <w:rPr>
          <w:rFonts w:ascii="Sylfaen" w:hAnsi="Sylfaen"/>
          <w:sz w:val="24"/>
          <w:szCs w:val="24"/>
          <w:lang w:val="ka-GE"/>
        </w:rPr>
        <w:t>.</w:t>
      </w:r>
    </w:p>
    <w:p w:rsidR="00577550" w:rsidRPr="00AB440E" w:rsidRDefault="00577550" w:rsidP="00F331BB">
      <w:pPr>
        <w:pStyle w:val="ListParagraph"/>
        <w:ind w:left="-360" w:right="22"/>
        <w:jc w:val="both"/>
        <w:rPr>
          <w:rFonts w:ascii="Sylfaen" w:hAnsi="Sylfaen"/>
          <w:color w:val="000000" w:themeColor="text1"/>
          <w:sz w:val="24"/>
          <w:szCs w:val="24"/>
          <w:lang w:val="ka-GE"/>
        </w:rPr>
      </w:pPr>
    </w:p>
    <w:p w:rsidR="00577550" w:rsidRPr="00AB440E" w:rsidRDefault="00482A81" w:rsidP="00F331BB">
      <w:pPr>
        <w:pStyle w:val="ListParagraph"/>
        <w:ind w:left="-360" w:right="22"/>
        <w:jc w:val="both"/>
        <w:rPr>
          <w:rFonts w:ascii="Sylfaen" w:hAnsi="Sylfaen" w:cs="Sylfaen"/>
          <w:noProof/>
          <w:sz w:val="24"/>
          <w:szCs w:val="24"/>
          <w:lang w:val="ka-GE"/>
        </w:rPr>
      </w:pPr>
      <w:r w:rsidRPr="00AB440E">
        <w:rPr>
          <w:rFonts w:ascii="Sylfaen" w:hAnsi="Sylfaen" w:cs="Sylfaen"/>
          <w:b/>
          <w:noProof/>
          <w:sz w:val="24"/>
          <w:szCs w:val="24"/>
          <w:lang w:val="ka-GE"/>
        </w:rPr>
        <w:t>3</w:t>
      </w:r>
      <w:r w:rsidR="009A6E17" w:rsidRPr="00AB440E">
        <w:rPr>
          <w:rFonts w:ascii="Sylfaen" w:hAnsi="Sylfaen" w:cs="Sylfaen"/>
          <w:b/>
          <w:noProof/>
          <w:sz w:val="24"/>
          <w:szCs w:val="24"/>
          <w:lang w:val="ka-GE"/>
        </w:rPr>
        <w:t>.</w:t>
      </w:r>
      <w:r w:rsidR="009A6E17" w:rsidRPr="00AB440E">
        <w:rPr>
          <w:rFonts w:ascii="Sylfaen" w:hAnsi="Sylfaen" w:cs="Sylfaen"/>
          <w:noProof/>
          <w:sz w:val="24"/>
          <w:szCs w:val="24"/>
          <w:lang w:val="ka-GE"/>
        </w:rPr>
        <w:t xml:space="preserve"> </w:t>
      </w:r>
      <w:r w:rsidR="0028663A" w:rsidRPr="00AB440E">
        <w:rPr>
          <w:rFonts w:ascii="Sylfaen" w:hAnsi="Sylfaen" w:cs="Sylfaen"/>
          <w:noProof/>
          <w:sz w:val="24"/>
          <w:szCs w:val="24"/>
          <w:lang w:val="ka-GE"/>
        </w:rPr>
        <w:t xml:space="preserve">განკარგულება </w:t>
      </w:r>
      <w:r w:rsidRPr="00AB440E">
        <w:rPr>
          <w:rFonts w:ascii="Sylfaen" w:hAnsi="Sylfaen" w:cs="Sylfaen"/>
          <w:noProof/>
          <w:sz w:val="24"/>
          <w:szCs w:val="24"/>
          <w:lang w:val="ka-GE"/>
        </w:rPr>
        <w:t>ძალაშია</w:t>
      </w:r>
      <w:r w:rsidR="0028663A" w:rsidRPr="00AB440E">
        <w:rPr>
          <w:rFonts w:ascii="Sylfaen" w:hAnsi="Sylfaen" w:cs="Sylfaen"/>
          <w:noProof/>
          <w:sz w:val="24"/>
          <w:szCs w:val="24"/>
          <w:lang w:val="ka-GE"/>
        </w:rPr>
        <w:t xml:space="preserve"> გამოქვეყნებისთანავე</w:t>
      </w:r>
      <w:r w:rsidR="00C739BA" w:rsidRPr="00AB440E">
        <w:rPr>
          <w:rFonts w:ascii="Sylfaen" w:hAnsi="Sylfaen" w:cs="Sylfaen"/>
          <w:noProof/>
          <w:sz w:val="24"/>
          <w:szCs w:val="24"/>
          <w:lang w:val="ka-GE"/>
        </w:rPr>
        <w:t>.</w:t>
      </w:r>
    </w:p>
    <w:p w:rsidR="00577550" w:rsidRPr="00AB440E" w:rsidRDefault="00577550" w:rsidP="00F331BB">
      <w:pPr>
        <w:pStyle w:val="ListParagraph"/>
        <w:ind w:left="-360" w:right="22"/>
        <w:jc w:val="both"/>
        <w:rPr>
          <w:rFonts w:ascii="Sylfaen" w:hAnsi="Sylfaen" w:cs="Sylfaen"/>
          <w:b/>
          <w:sz w:val="24"/>
          <w:szCs w:val="24"/>
          <w:lang w:val="ka-GE"/>
        </w:rPr>
      </w:pPr>
    </w:p>
    <w:p w:rsidR="00513026" w:rsidRPr="00AB440E" w:rsidRDefault="00482A81" w:rsidP="00F331BB">
      <w:pPr>
        <w:pStyle w:val="ListParagraph"/>
        <w:ind w:left="-360" w:right="22"/>
        <w:jc w:val="both"/>
        <w:rPr>
          <w:rFonts w:ascii="Sylfaen" w:hAnsi="Sylfaen"/>
          <w:color w:val="000000" w:themeColor="text1"/>
          <w:sz w:val="24"/>
          <w:szCs w:val="24"/>
          <w:lang w:val="ka-GE"/>
        </w:rPr>
      </w:pPr>
      <w:r w:rsidRPr="00AB440E">
        <w:rPr>
          <w:rFonts w:ascii="Sylfaen" w:hAnsi="Sylfaen" w:cs="Sylfaen"/>
          <w:b/>
          <w:sz w:val="24"/>
          <w:szCs w:val="24"/>
          <w:lang w:val="ka-GE"/>
        </w:rPr>
        <w:t>4</w:t>
      </w:r>
      <w:r w:rsidR="009A6E17" w:rsidRPr="00AB440E">
        <w:rPr>
          <w:rFonts w:ascii="Sylfaen" w:hAnsi="Sylfaen" w:cs="Sylfaen"/>
          <w:b/>
          <w:sz w:val="24"/>
          <w:szCs w:val="24"/>
          <w:lang w:val="ka-GE"/>
        </w:rPr>
        <w:t>.</w:t>
      </w:r>
      <w:r w:rsidR="009A6E17" w:rsidRPr="00AB440E">
        <w:rPr>
          <w:rFonts w:ascii="Sylfaen" w:hAnsi="Sylfaen" w:cs="Sylfaen"/>
          <w:sz w:val="24"/>
          <w:szCs w:val="24"/>
          <w:lang w:val="ka-GE"/>
        </w:rPr>
        <w:t xml:space="preserve"> </w:t>
      </w:r>
      <w:r w:rsidR="00513026" w:rsidRPr="00AB440E">
        <w:rPr>
          <w:rFonts w:ascii="Sylfaen" w:hAnsi="Sylfaen" w:cs="Sylfaen"/>
          <w:sz w:val="24"/>
          <w:szCs w:val="24"/>
          <w:lang w:val="ka-GE"/>
        </w:rPr>
        <w:t>განკარგულების</w:t>
      </w:r>
      <w:r w:rsidR="00513026" w:rsidRPr="00AB440E">
        <w:rPr>
          <w:rFonts w:ascii="Sylfaen" w:hAnsi="Sylfaen"/>
          <w:sz w:val="24"/>
          <w:szCs w:val="24"/>
          <w:lang w:val="ka-GE"/>
        </w:rPr>
        <w:t xml:space="preserve"> გასაჩივრება შესაძლებელია თელავის რაიონულ სასამართლოში მისი ძალაში შესვლიდან ერთი თვის ვადაში (მის: ქ. თელავი, დავით აღმაშენებლის</w:t>
      </w:r>
      <w:r w:rsidR="008E286C" w:rsidRPr="00AB440E">
        <w:rPr>
          <w:rFonts w:ascii="Sylfaen" w:hAnsi="Sylfaen"/>
          <w:sz w:val="24"/>
          <w:szCs w:val="24"/>
          <w:lang w:val="ka-GE"/>
        </w:rPr>
        <w:t xml:space="preserve"> გამ</w:t>
      </w:r>
      <w:r w:rsidR="00AB440E">
        <w:rPr>
          <w:rFonts w:ascii="Sylfaen" w:hAnsi="Sylfaen"/>
          <w:sz w:val="24"/>
          <w:szCs w:val="24"/>
          <w:lang w:val="ka-GE"/>
        </w:rPr>
        <w:t>ზ</w:t>
      </w:r>
      <w:r w:rsidR="008E286C" w:rsidRPr="00AB440E">
        <w:rPr>
          <w:rFonts w:ascii="Sylfaen" w:hAnsi="Sylfaen"/>
          <w:sz w:val="24"/>
          <w:szCs w:val="24"/>
          <w:lang w:val="ka-GE"/>
        </w:rPr>
        <w:t>.</w:t>
      </w:r>
      <w:r w:rsidR="00513026" w:rsidRPr="00AB440E">
        <w:rPr>
          <w:rFonts w:ascii="Sylfaen" w:hAnsi="Sylfaen"/>
          <w:sz w:val="24"/>
          <w:szCs w:val="24"/>
          <w:lang w:val="ka-GE"/>
        </w:rPr>
        <w:t xml:space="preserve"> N41). </w:t>
      </w:r>
    </w:p>
    <w:p w:rsidR="00925121" w:rsidRPr="00AB440E" w:rsidRDefault="00925121" w:rsidP="00577550">
      <w:pPr>
        <w:pStyle w:val="ListParagraph"/>
        <w:ind w:left="0"/>
        <w:rPr>
          <w:rFonts w:ascii="Sylfaen" w:hAnsi="Sylfaen"/>
          <w:b/>
          <w:sz w:val="24"/>
          <w:szCs w:val="24"/>
          <w:lang w:val="ka-GE"/>
        </w:rPr>
      </w:pPr>
    </w:p>
    <w:p w:rsidR="00217483" w:rsidRPr="00AB440E" w:rsidRDefault="00217483" w:rsidP="00577550">
      <w:pPr>
        <w:pStyle w:val="ListParagraph"/>
        <w:ind w:left="360"/>
        <w:rPr>
          <w:rFonts w:ascii="Sylfaen" w:hAnsi="Sylfaen"/>
          <w:b/>
          <w:sz w:val="24"/>
          <w:szCs w:val="24"/>
          <w:lang w:val="ka-GE"/>
        </w:rPr>
      </w:pPr>
    </w:p>
    <w:p w:rsidR="00482A81" w:rsidRPr="00AB440E" w:rsidRDefault="00482A81" w:rsidP="00577550">
      <w:pPr>
        <w:pStyle w:val="ListParagraph"/>
        <w:ind w:left="0"/>
        <w:jc w:val="center"/>
        <w:rPr>
          <w:rFonts w:ascii="Sylfaen" w:hAnsi="Sylfaen"/>
          <w:b/>
          <w:sz w:val="24"/>
          <w:szCs w:val="24"/>
          <w:lang w:val="ka-GE"/>
        </w:rPr>
      </w:pPr>
    </w:p>
    <w:p w:rsidR="00760311" w:rsidRPr="00577550" w:rsidRDefault="0028663A" w:rsidP="00577550">
      <w:pPr>
        <w:pStyle w:val="ListParagraph"/>
        <w:ind w:left="0"/>
        <w:jc w:val="center"/>
        <w:rPr>
          <w:rFonts w:ascii="Sylfaen" w:hAnsi="Sylfaen"/>
          <w:b/>
        </w:rPr>
      </w:pPr>
      <w:r w:rsidRPr="00AB440E">
        <w:rPr>
          <w:rFonts w:ascii="Sylfaen" w:hAnsi="Sylfaen"/>
          <w:b/>
          <w:sz w:val="24"/>
          <w:szCs w:val="24"/>
          <w:lang w:val="ka-GE"/>
        </w:rPr>
        <w:t>საკრ</w:t>
      </w:r>
      <w:r w:rsidR="002A21F1" w:rsidRPr="00AB440E">
        <w:rPr>
          <w:rFonts w:ascii="Sylfaen" w:hAnsi="Sylfaen"/>
          <w:b/>
          <w:sz w:val="24"/>
          <w:szCs w:val="24"/>
          <w:lang w:val="ka-GE"/>
        </w:rPr>
        <w:t>ე</w:t>
      </w:r>
      <w:r w:rsidRPr="00AB440E">
        <w:rPr>
          <w:rFonts w:ascii="Sylfaen" w:hAnsi="Sylfaen"/>
          <w:b/>
          <w:sz w:val="24"/>
          <w:szCs w:val="24"/>
          <w:lang w:val="ka-GE"/>
        </w:rPr>
        <w:t xml:space="preserve">ბულოს თავმჯდომარე   </w:t>
      </w:r>
      <w:r w:rsidR="002A13AB" w:rsidRPr="00AB440E">
        <w:rPr>
          <w:rFonts w:ascii="Sylfaen" w:hAnsi="Sylfaen"/>
          <w:b/>
          <w:sz w:val="24"/>
          <w:szCs w:val="24"/>
          <w:lang w:val="ka-GE"/>
        </w:rPr>
        <w:t xml:space="preserve">                            </w:t>
      </w:r>
      <w:r w:rsidRPr="00AB440E">
        <w:rPr>
          <w:rFonts w:ascii="Sylfaen" w:hAnsi="Sylfaen"/>
          <w:b/>
          <w:sz w:val="24"/>
          <w:szCs w:val="24"/>
          <w:lang w:val="ka-GE"/>
        </w:rPr>
        <w:t xml:space="preserve">     </w:t>
      </w:r>
      <w:r w:rsidR="00441685" w:rsidRPr="00AB440E">
        <w:rPr>
          <w:rFonts w:ascii="Sylfaen" w:hAnsi="Sylfaen"/>
          <w:b/>
          <w:sz w:val="24"/>
          <w:szCs w:val="24"/>
          <w:lang w:val="ka-GE"/>
        </w:rPr>
        <w:t xml:space="preserve">  </w:t>
      </w:r>
      <w:r w:rsidR="003F4A64" w:rsidRPr="00AB440E">
        <w:rPr>
          <w:rFonts w:ascii="Sylfaen" w:hAnsi="Sylfaen"/>
          <w:b/>
          <w:sz w:val="24"/>
          <w:szCs w:val="24"/>
          <w:lang w:val="ka-GE"/>
        </w:rPr>
        <w:t xml:space="preserve">    </w:t>
      </w:r>
      <w:r w:rsidR="00217483" w:rsidRPr="00AB440E">
        <w:rPr>
          <w:rFonts w:ascii="Sylfaen" w:hAnsi="Sylfaen"/>
          <w:b/>
          <w:sz w:val="24"/>
          <w:szCs w:val="24"/>
          <w:lang w:val="ka-GE"/>
        </w:rPr>
        <w:t xml:space="preserve">         </w:t>
      </w:r>
      <w:r w:rsidRPr="00AB440E">
        <w:rPr>
          <w:rFonts w:ascii="Sylfaen" w:hAnsi="Sylfaen"/>
          <w:b/>
          <w:sz w:val="24"/>
          <w:szCs w:val="24"/>
          <w:lang w:val="ka-GE"/>
        </w:rPr>
        <w:t xml:space="preserve"> </w:t>
      </w:r>
      <w:r w:rsidR="003F4A64" w:rsidRPr="00AB440E">
        <w:rPr>
          <w:rFonts w:ascii="Sylfaen" w:eastAsia="Times New Roman" w:hAnsi="Sylfaen" w:cs="Sylfaen"/>
          <w:b/>
          <w:sz w:val="24"/>
          <w:szCs w:val="24"/>
          <w:lang w:val="ka-GE"/>
        </w:rPr>
        <w:t>თენგიზ მთვარელიშვილი</w:t>
      </w:r>
    </w:p>
    <w:sectPr w:rsidR="00760311" w:rsidRPr="00577550" w:rsidSect="006842F4">
      <w:footerReference w:type="default" r:id="rId8"/>
      <w:pgSz w:w="12240" w:h="15840"/>
      <w:pgMar w:top="270" w:right="900" w:bottom="426"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5C" w:rsidRDefault="009B235C" w:rsidP="00ED5D34">
      <w:pPr>
        <w:spacing w:line="240" w:lineRule="auto"/>
      </w:pPr>
      <w:r>
        <w:separator/>
      </w:r>
    </w:p>
  </w:endnote>
  <w:endnote w:type="continuationSeparator" w:id="0">
    <w:p w:rsidR="009B235C" w:rsidRDefault="009B235C" w:rsidP="00ED5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Mtavr">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54" w:rsidRDefault="001E3654">
    <w:pPr>
      <w:pStyle w:val="Footer"/>
      <w:jc w:val="center"/>
    </w:pPr>
  </w:p>
  <w:p w:rsidR="001E3654" w:rsidRDefault="001E36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5C" w:rsidRDefault="009B235C" w:rsidP="00ED5D34">
      <w:pPr>
        <w:spacing w:line="240" w:lineRule="auto"/>
      </w:pPr>
      <w:r>
        <w:separator/>
      </w:r>
    </w:p>
  </w:footnote>
  <w:footnote w:type="continuationSeparator" w:id="0">
    <w:p w:rsidR="009B235C" w:rsidRDefault="009B235C" w:rsidP="00ED5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63F"/>
    <w:multiLevelType w:val="hybridMultilevel"/>
    <w:tmpl w:val="FCBA0B02"/>
    <w:lvl w:ilvl="0" w:tplc="90360F86">
      <w:start w:val="1"/>
      <w:numFmt w:val="decimal"/>
      <w:lvlText w:val="%1."/>
      <w:lvlJc w:val="left"/>
      <w:pPr>
        <w:ind w:left="1200" w:hanging="360"/>
      </w:pPr>
      <w:rPr>
        <w:rFonts w:cs="Sylfae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BA910DF"/>
    <w:multiLevelType w:val="hybridMultilevel"/>
    <w:tmpl w:val="8A568D2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127E155F"/>
    <w:multiLevelType w:val="hybridMultilevel"/>
    <w:tmpl w:val="8A5670CE"/>
    <w:lvl w:ilvl="0" w:tplc="38AEE25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E94"/>
    <w:multiLevelType w:val="hybridMultilevel"/>
    <w:tmpl w:val="09462932"/>
    <w:lvl w:ilvl="0" w:tplc="B8DED4FA">
      <w:start w:val="1"/>
      <w:numFmt w:val="decimal"/>
      <w:lvlText w:val="%1."/>
      <w:lvlJc w:val="left"/>
      <w:pPr>
        <w:ind w:left="1068" w:hanging="360"/>
      </w:pPr>
      <w:rPr>
        <w:rFonts w:ascii="DumbaMtavr" w:hAnsi="DumbaMtavr"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7624078"/>
    <w:multiLevelType w:val="hybridMultilevel"/>
    <w:tmpl w:val="21645302"/>
    <w:lvl w:ilvl="0" w:tplc="19AC49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4354"/>
    <w:multiLevelType w:val="hybridMultilevel"/>
    <w:tmpl w:val="CC44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64CAD"/>
    <w:multiLevelType w:val="hybridMultilevel"/>
    <w:tmpl w:val="5A6C7BCA"/>
    <w:lvl w:ilvl="0" w:tplc="9ACADF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73124"/>
    <w:multiLevelType w:val="multilevel"/>
    <w:tmpl w:val="B6A8DBA6"/>
    <w:lvl w:ilvl="0">
      <w:start w:val="1"/>
      <w:numFmt w:val="decimal"/>
      <w:lvlText w:val="%1."/>
      <w:lvlJc w:val="left"/>
      <w:pPr>
        <w:ind w:left="495" w:hanging="495"/>
      </w:pPr>
      <w:rPr>
        <w:rFonts w:hint="default"/>
        <w:b/>
        <w:color w:val="auto"/>
      </w:rPr>
    </w:lvl>
    <w:lvl w:ilvl="1">
      <w:start w:val="1"/>
      <w:numFmt w:val="decimal"/>
      <w:lvlText w:val="%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A344BEC"/>
    <w:multiLevelType w:val="hybridMultilevel"/>
    <w:tmpl w:val="9A34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C71C4"/>
    <w:multiLevelType w:val="hybridMultilevel"/>
    <w:tmpl w:val="29FC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F59FA"/>
    <w:multiLevelType w:val="hybridMultilevel"/>
    <w:tmpl w:val="707A7C42"/>
    <w:lvl w:ilvl="0" w:tplc="8B34C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C1F"/>
    <w:multiLevelType w:val="hybridMultilevel"/>
    <w:tmpl w:val="B9FEB7FC"/>
    <w:lvl w:ilvl="0" w:tplc="EB085254">
      <w:start w:val="1"/>
      <w:numFmt w:val="decimal"/>
      <w:lvlText w:val="%1."/>
      <w:lvlJc w:val="left"/>
      <w:pPr>
        <w:ind w:left="810" w:hanging="360"/>
      </w:pPr>
      <w:rPr>
        <w:rFonts w:ascii="Sylfaen" w:hAnsi="Sylfaen" w:cs="Sylfae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3148DA"/>
    <w:multiLevelType w:val="hybridMultilevel"/>
    <w:tmpl w:val="E2A2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E3F9D"/>
    <w:multiLevelType w:val="hybridMultilevel"/>
    <w:tmpl w:val="69487C2E"/>
    <w:lvl w:ilvl="0" w:tplc="789C69EE">
      <w:numFmt w:val="bullet"/>
      <w:lvlText w:val="-"/>
      <w:lvlJc w:val="left"/>
      <w:pPr>
        <w:ind w:left="720" w:hanging="360"/>
      </w:pPr>
      <w:rPr>
        <w:rFonts w:ascii="Sylfaen" w:eastAsiaTheme="minorHAnsi" w:hAnsi="Sylfaen" w:cs="Sylfae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14920"/>
    <w:multiLevelType w:val="multilevel"/>
    <w:tmpl w:val="2B804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5" w15:restartNumberingAfterBreak="0">
    <w:nsid w:val="3BCD5951"/>
    <w:multiLevelType w:val="hybridMultilevel"/>
    <w:tmpl w:val="B5E48474"/>
    <w:lvl w:ilvl="0" w:tplc="E72865E2">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93141"/>
    <w:multiLevelType w:val="hybridMultilevel"/>
    <w:tmpl w:val="BC20B94C"/>
    <w:lvl w:ilvl="0" w:tplc="C9763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489821EF"/>
    <w:multiLevelType w:val="hybridMultilevel"/>
    <w:tmpl w:val="B9FEB7FC"/>
    <w:lvl w:ilvl="0" w:tplc="EB085254">
      <w:start w:val="1"/>
      <w:numFmt w:val="decimal"/>
      <w:lvlText w:val="%1."/>
      <w:lvlJc w:val="left"/>
      <w:pPr>
        <w:ind w:left="810" w:hanging="360"/>
      </w:pPr>
      <w:rPr>
        <w:rFonts w:ascii="Sylfaen" w:hAnsi="Sylfaen" w:cs="Sylfae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CAD3DC3"/>
    <w:multiLevelType w:val="hybridMultilevel"/>
    <w:tmpl w:val="128CE84E"/>
    <w:lvl w:ilvl="0" w:tplc="BD82AE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B7866"/>
    <w:multiLevelType w:val="hybridMultilevel"/>
    <w:tmpl w:val="4E2EA362"/>
    <w:lvl w:ilvl="0" w:tplc="BD46BB20">
      <w:start w:val="1"/>
      <w:numFmt w:val="decimal"/>
      <w:lvlText w:val="%1."/>
      <w:lvlJc w:val="left"/>
      <w:pPr>
        <w:ind w:left="435" w:hanging="360"/>
      </w:pPr>
      <w:rPr>
        <w:rFonts w:ascii="DumbaMtavr" w:hAnsi="DumbaMtavr" w:cstheme="minorBidi"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73440EA"/>
    <w:multiLevelType w:val="hybridMultilevel"/>
    <w:tmpl w:val="F416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4739D"/>
    <w:multiLevelType w:val="hybridMultilevel"/>
    <w:tmpl w:val="BEE27AAC"/>
    <w:lvl w:ilvl="0" w:tplc="49EAF886">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6C55B3"/>
    <w:multiLevelType w:val="hybridMultilevel"/>
    <w:tmpl w:val="51BE3CD8"/>
    <w:lvl w:ilvl="0" w:tplc="25DE18D6">
      <w:start w:val="1"/>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74A25"/>
    <w:multiLevelType w:val="hybridMultilevel"/>
    <w:tmpl w:val="AF329894"/>
    <w:lvl w:ilvl="0" w:tplc="A48ACED8">
      <w:start w:val="1"/>
      <w:numFmt w:val="decimal"/>
      <w:lvlText w:val="%1."/>
      <w:lvlJc w:val="left"/>
      <w:pPr>
        <w:ind w:left="1320" w:hanging="360"/>
      </w:pPr>
      <w:rPr>
        <w:rFonts w:cs="Sylfaen"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15:restartNumberingAfterBreak="0">
    <w:nsid w:val="5D6A03D9"/>
    <w:multiLevelType w:val="hybridMultilevel"/>
    <w:tmpl w:val="9EC8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E7806"/>
    <w:multiLevelType w:val="hybridMultilevel"/>
    <w:tmpl w:val="221AC41C"/>
    <w:lvl w:ilvl="0" w:tplc="F2DA1A80">
      <w:numFmt w:val="bullet"/>
      <w:lvlText w:val="-"/>
      <w:lvlJc w:val="left"/>
      <w:pPr>
        <w:ind w:left="720" w:hanging="360"/>
      </w:pPr>
      <w:rPr>
        <w:rFonts w:ascii="Sylfaen" w:eastAsiaTheme="minorHAnsi" w:hAnsi="Sylfaen"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C06BA9"/>
    <w:multiLevelType w:val="hybridMultilevel"/>
    <w:tmpl w:val="E9A023C0"/>
    <w:lvl w:ilvl="0" w:tplc="7ABE5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BC6657B"/>
    <w:multiLevelType w:val="hybridMultilevel"/>
    <w:tmpl w:val="A0C8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B65A5A"/>
    <w:multiLevelType w:val="hybridMultilevel"/>
    <w:tmpl w:val="86A850D2"/>
    <w:lvl w:ilvl="0" w:tplc="942E4F38">
      <w:start w:val="1"/>
      <w:numFmt w:val="decimal"/>
      <w:lvlText w:val="%1."/>
      <w:lvlJc w:val="left"/>
      <w:pPr>
        <w:ind w:left="1068" w:hanging="360"/>
      </w:pPr>
      <w:rPr>
        <w:rFonts w:ascii="DumbaMtavr" w:hAnsi="DumbaMtavr"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0595191"/>
    <w:multiLevelType w:val="hybridMultilevel"/>
    <w:tmpl w:val="7F9296C0"/>
    <w:lvl w:ilvl="0" w:tplc="914EFDA0">
      <w:start w:val="1"/>
      <w:numFmt w:val="decimal"/>
      <w:lvlText w:val="%1."/>
      <w:lvlJc w:val="left"/>
      <w:pPr>
        <w:ind w:left="1200" w:hanging="360"/>
      </w:pPr>
      <w:rPr>
        <w:rFonts w:cstheme="minorBidi"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15:restartNumberingAfterBreak="0">
    <w:nsid w:val="71F64B1A"/>
    <w:multiLevelType w:val="hybridMultilevel"/>
    <w:tmpl w:val="24AC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DF29AD"/>
    <w:multiLevelType w:val="hybridMultilevel"/>
    <w:tmpl w:val="831AF5AE"/>
    <w:lvl w:ilvl="0" w:tplc="734CAFB0">
      <w:start w:val="1"/>
      <w:numFmt w:val="bullet"/>
      <w:lvlText w:val="-"/>
      <w:lvlJc w:val="left"/>
      <w:pPr>
        <w:ind w:left="1200" w:hanging="360"/>
      </w:pPr>
      <w:rPr>
        <w:rFonts w:ascii="Sylfaen" w:eastAsiaTheme="minorHAnsi" w:hAnsi="Sylfaen" w:cstheme="minorBidi"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2" w15:restartNumberingAfterBreak="0">
    <w:nsid w:val="7CAF20E7"/>
    <w:multiLevelType w:val="hybridMultilevel"/>
    <w:tmpl w:val="BB821B8E"/>
    <w:lvl w:ilvl="0" w:tplc="A45AADD8">
      <w:start w:val="4"/>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AF4235"/>
    <w:multiLevelType w:val="hybridMultilevel"/>
    <w:tmpl w:val="A366FD64"/>
    <w:lvl w:ilvl="0" w:tplc="B9961E3E">
      <w:start w:val="1"/>
      <w:numFmt w:val="decimal"/>
      <w:lvlText w:val="%1."/>
      <w:lvlJc w:val="left"/>
      <w:pPr>
        <w:ind w:left="1260" w:hanging="54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BC3867"/>
    <w:multiLevelType w:val="hybridMultilevel"/>
    <w:tmpl w:val="FFD66D18"/>
    <w:lvl w:ilvl="0" w:tplc="89E0C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6"/>
  </w:num>
  <w:num w:numId="4">
    <w:abstractNumId w:val="2"/>
  </w:num>
  <w:num w:numId="5">
    <w:abstractNumId w:val="23"/>
  </w:num>
  <w:num w:numId="6">
    <w:abstractNumId w:val="29"/>
  </w:num>
  <w:num w:numId="7">
    <w:abstractNumId w:val="22"/>
  </w:num>
  <w:num w:numId="8">
    <w:abstractNumId w:val="32"/>
  </w:num>
  <w:num w:numId="9">
    <w:abstractNumId w:val="28"/>
  </w:num>
  <w:num w:numId="10">
    <w:abstractNumId w:val="3"/>
  </w:num>
  <w:num w:numId="11">
    <w:abstractNumId w:val="19"/>
  </w:num>
  <w:num w:numId="12">
    <w:abstractNumId w:val="33"/>
  </w:num>
  <w:num w:numId="13">
    <w:abstractNumId w:val="34"/>
  </w:num>
  <w:num w:numId="14">
    <w:abstractNumId w:val="9"/>
  </w:num>
  <w:num w:numId="15">
    <w:abstractNumId w:val="1"/>
  </w:num>
  <w:num w:numId="16">
    <w:abstractNumId w:val="16"/>
  </w:num>
  <w:num w:numId="17">
    <w:abstractNumId w:val="31"/>
  </w:num>
  <w:num w:numId="18">
    <w:abstractNumId w:val="5"/>
  </w:num>
  <w:num w:numId="19">
    <w:abstractNumId w:val="0"/>
  </w:num>
  <w:num w:numId="20">
    <w:abstractNumId w:val="25"/>
  </w:num>
  <w:num w:numId="21">
    <w:abstractNumId w:val="13"/>
  </w:num>
  <w:num w:numId="22">
    <w:abstractNumId w:val="27"/>
  </w:num>
  <w:num w:numId="23">
    <w:abstractNumId w:val="21"/>
  </w:num>
  <w:num w:numId="24">
    <w:abstractNumId w:val="12"/>
  </w:num>
  <w:num w:numId="25">
    <w:abstractNumId w:val="14"/>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30"/>
  </w:num>
  <w:num w:numId="31">
    <w:abstractNumId w:val="20"/>
  </w:num>
  <w:num w:numId="32">
    <w:abstractNumId w:val="17"/>
  </w:num>
  <w:num w:numId="33">
    <w:abstractNumId w:val="11"/>
  </w:num>
  <w:num w:numId="34">
    <w:abstractNumId w:val="4"/>
  </w:num>
  <w:num w:numId="35">
    <w:abstractNumId w:val="24"/>
  </w:num>
  <w:num w:numId="3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07BC"/>
    <w:rsid w:val="00001548"/>
    <w:rsid w:val="00001EB0"/>
    <w:rsid w:val="00003E45"/>
    <w:rsid w:val="00005445"/>
    <w:rsid w:val="000058F2"/>
    <w:rsid w:val="000119B3"/>
    <w:rsid w:val="00020E8B"/>
    <w:rsid w:val="0002336F"/>
    <w:rsid w:val="00024D0E"/>
    <w:rsid w:val="00024FC0"/>
    <w:rsid w:val="000276C6"/>
    <w:rsid w:val="0003277A"/>
    <w:rsid w:val="00035BE0"/>
    <w:rsid w:val="00036F9A"/>
    <w:rsid w:val="00037FC0"/>
    <w:rsid w:val="000411D3"/>
    <w:rsid w:val="00041B72"/>
    <w:rsid w:val="00042641"/>
    <w:rsid w:val="000429C4"/>
    <w:rsid w:val="000432DB"/>
    <w:rsid w:val="0004396C"/>
    <w:rsid w:val="00044B0C"/>
    <w:rsid w:val="000453C1"/>
    <w:rsid w:val="000502A4"/>
    <w:rsid w:val="000531E0"/>
    <w:rsid w:val="00054604"/>
    <w:rsid w:val="0005497C"/>
    <w:rsid w:val="00055382"/>
    <w:rsid w:val="00056D8A"/>
    <w:rsid w:val="00060BFC"/>
    <w:rsid w:val="00063C9C"/>
    <w:rsid w:val="00064CBC"/>
    <w:rsid w:val="00064F20"/>
    <w:rsid w:val="000660E1"/>
    <w:rsid w:val="000723D2"/>
    <w:rsid w:val="000731FC"/>
    <w:rsid w:val="00075120"/>
    <w:rsid w:val="0007731C"/>
    <w:rsid w:val="000816C2"/>
    <w:rsid w:val="00082C2F"/>
    <w:rsid w:val="00083A09"/>
    <w:rsid w:val="0008424A"/>
    <w:rsid w:val="000905D4"/>
    <w:rsid w:val="000915BA"/>
    <w:rsid w:val="0009251B"/>
    <w:rsid w:val="00094F39"/>
    <w:rsid w:val="0009746B"/>
    <w:rsid w:val="000A113D"/>
    <w:rsid w:val="000A15BA"/>
    <w:rsid w:val="000A1A4C"/>
    <w:rsid w:val="000A408A"/>
    <w:rsid w:val="000A5D24"/>
    <w:rsid w:val="000A665F"/>
    <w:rsid w:val="000B109E"/>
    <w:rsid w:val="000B2B9F"/>
    <w:rsid w:val="000B391A"/>
    <w:rsid w:val="000B5450"/>
    <w:rsid w:val="000B7CBE"/>
    <w:rsid w:val="000C7AF9"/>
    <w:rsid w:val="000D24E5"/>
    <w:rsid w:val="000D32A2"/>
    <w:rsid w:val="000D403C"/>
    <w:rsid w:val="000E0FF7"/>
    <w:rsid w:val="000E4635"/>
    <w:rsid w:val="000F4C87"/>
    <w:rsid w:val="000F5A10"/>
    <w:rsid w:val="00102CCA"/>
    <w:rsid w:val="00104C43"/>
    <w:rsid w:val="001057FB"/>
    <w:rsid w:val="00106B50"/>
    <w:rsid w:val="001104B6"/>
    <w:rsid w:val="001111C7"/>
    <w:rsid w:val="001125B1"/>
    <w:rsid w:val="001129EB"/>
    <w:rsid w:val="001136DF"/>
    <w:rsid w:val="00114C57"/>
    <w:rsid w:val="00116606"/>
    <w:rsid w:val="00122F13"/>
    <w:rsid w:val="00127798"/>
    <w:rsid w:val="00132143"/>
    <w:rsid w:val="00133512"/>
    <w:rsid w:val="00133832"/>
    <w:rsid w:val="00135D5F"/>
    <w:rsid w:val="00136C2B"/>
    <w:rsid w:val="00140749"/>
    <w:rsid w:val="00140E38"/>
    <w:rsid w:val="00146A09"/>
    <w:rsid w:val="00156203"/>
    <w:rsid w:val="00160622"/>
    <w:rsid w:val="00163453"/>
    <w:rsid w:val="00165B6B"/>
    <w:rsid w:val="00165C8F"/>
    <w:rsid w:val="00167184"/>
    <w:rsid w:val="00170443"/>
    <w:rsid w:val="00171CF5"/>
    <w:rsid w:val="001730FE"/>
    <w:rsid w:val="00173FA7"/>
    <w:rsid w:val="001758AB"/>
    <w:rsid w:val="00175B96"/>
    <w:rsid w:val="00182C99"/>
    <w:rsid w:val="00187507"/>
    <w:rsid w:val="00187BC1"/>
    <w:rsid w:val="001905C1"/>
    <w:rsid w:val="00191FE8"/>
    <w:rsid w:val="00192121"/>
    <w:rsid w:val="00193E96"/>
    <w:rsid w:val="00195896"/>
    <w:rsid w:val="001973D1"/>
    <w:rsid w:val="001A3EDD"/>
    <w:rsid w:val="001A49DB"/>
    <w:rsid w:val="001A783E"/>
    <w:rsid w:val="001B0715"/>
    <w:rsid w:val="001B1741"/>
    <w:rsid w:val="001B2359"/>
    <w:rsid w:val="001B3005"/>
    <w:rsid w:val="001B3307"/>
    <w:rsid w:val="001B38BD"/>
    <w:rsid w:val="001C0A6A"/>
    <w:rsid w:val="001C3B5A"/>
    <w:rsid w:val="001C3BB2"/>
    <w:rsid w:val="001C5A85"/>
    <w:rsid w:val="001C6CE7"/>
    <w:rsid w:val="001D02B3"/>
    <w:rsid w:val="001D046D"/>
    <w:rsid w:val="001D4502"/>
    <w:rsid w:val="001D70AC"/>
    <w:rsid w:val="001E3654"/>
    <w:rsid w:val="001E48FC"/>
    <w:rsid w:val="001F4A5A"/>
    <w:rsid w:val="00200F3D"/>
    <w:rsid w:val="002033D6"/>
    <w:rsid w:val="0020505E"/>
    <w:rsid w:val="00205349"/>
    <w:rsid w:val="002162A9"/>
    <w:rsid w:val="00217483"/>
    <w:rsid w:val="00220A07"/>
    <w:rsid w:val="00223D67"/>
    <w:rsid w:val="0022551F"/>
    <w:rsid w:val="00226E03"/>
    <w:rsid w:val="00230B07"/>
    <w:rsid w:val="00232B60"/>
    <w:rsid w:val="00233B3A"/>
    <w:rsid w:val="00236897"/>
    <w:rsid w:val="0023724E"/>
    <w:rsid w:val="002404C3"/>
    <w:rsid w:val="00244B1D"/>
    <w:rsid w:val="00245E80"/>
    <w:rsid w:val="002462BD"/>
    <w:rsid w:val="002475CC"/>
    <w:rsid w:val="00247967"/>
    <w:rsid w:val="00253266"/>
    <w:rsid w:val="00253A7F"/>
    <w:rsid w:val="00254290"/>
    <w:rsid w:val="00254A12"/>
    <w:rsid w:val="00255EFA"/>
    <w:rsid w:val="0025601A"/>
    <w:rsid w:val="002572E8"/>
    <w:rsid w:val="00261B8B"/>
    <w:rsid w:val="002626F3"/>
    <w:rsid w:val="00264371"/>
    <w:rsid w:val="00267B1F"/>
    <w:rsid w:val="00267F9E"/>
    <w:rsid w:val="00272218"/>
    <w:rsid w:val="00273AF2"/>
    <w:rsid w:val="00275841"/>
    <w:rsid w:val="002847C6"/>
    <w:rsid w:val="0028663A"/>
    <w:rsid w:val="00292248"/>
    <w:rsid w:val="00294A17"/>
    <w:rsid w:val="00295304"/>
    <w:rsid w:val="00295C09"/>
    <w:rsid w:val="002A13AB"/>
    <w:rsid w:val="002A21F1"/>
    <w:rsid w:val="002A3AE7"/>
    <w:rsid w:val="002A495D"/>
    <w:rsid w:val="002A6A1D"/>
    <w:rsid w:val="002A6C6D"/>
    <w:rsid w:val="002B1F93"/>
    <w:rsid w:val="002B565B"/>
    <w:rsid w:val="002B6E37"/>
    <w:rsid w:val="002B728F"/>
    <w:rsid w:val="002C43A9"/>
    <w:rsid w:val="002C64A0"/>
    <w:rsid w:val="002C7181"/>
    <w:rsid w:val="002C7FB1"/>
    <w:rsid w:val="002D0206"/>
    <w:rsid w:val="002D106D"/>
    <w:rsid w:val="002D14EE"/>
    <w:rsid w:val="002D2611"/>
    <w:rsid w:val="002D42FA"/>
    <w:rsid w:val="002D45EE"/>
    <w:rsid w:val="002D6737"/>
    <w:rsid w:val="002D6DAD"/>
    <w:rsid w:val="002E2ACF"/>
    <w:rsid w:val="002E31EB"/>
    <w:rsid w:val="002E4376"/>
    <w:rsid w:val="002E6A88"/>
    <w:rsid w:val="002E72A3"/>
    <w:rsid w:val="002F0AE0"/>
    <w:rsid w:val="002F1792"/>
    <w:rsid w:val="002F22BD"/>
    <w:rsid w:val="002F2E2D"/>
    <w:rsid w:val="002F356C"/>
    <w:rsid w:val="002F35D2"/>
    <w:rsid w:val="002F3F78"/>
    <w:rsid w:val="002F50E9"/>
    <w:rsid w:val="002F538C"/>
    <w:rsid w:val="00302802"/>
    <w:rsid w:val="00305ACF"/>
    <w:rsid w:val="003065A4"/>
    <w:rsid w:val="003069C5"/>
    <w:rsid w:val="003100C0"/>
    <w:rsid w:val="0031324E"/>
    <w:rsid w:val="00313523"/>
    <w:rsid w:val="00313A9E"/>
    <w:rsid w:val="0031468F"/>
    <w:rsid w:val="00314901"/>
    <w:rsid w:val="0031629E"/>
    <w:rsid w:val="0031764B"/>
    <w:rsid w:val="00320EE5"/>
    <w:rsid w:val="00321AAE"/>
    <w:rsid w:val="003234B9"/>
    <w:rsid w:val="003267F3"/>
    <w:rsid w:val="00326D1D"/>
    <w:rsid w:val="003271A7"/>
    <w:rsid w:val="003276FE"/>
    <w:rsid w:val="00327B44"/>
    <w:rsid w:val="00330691"/>
    <w:rsid w:val="003306A3"/>
    <w:rsid w:val="0033364B"/>
    <w:rsid w:val="00336F13"/>
    <w:rsid w:val="00337BD8"/>
    <w:rsid w:val="00340D96"/>
    <w:rsid w:val="003416DD"/>
    <w:rsid w:val="0034343C"/>
    <w:rsid w:val="00343BEA"/>
    <w:rsid w:val="00344224"/>
    <w:rsid w:val="003445AE"/>
    <w:rsid w:val="00344A31"/>
    <w:rsid w:val="00345F23"/>
    <w:rsid w:val="00350E64"/>
    <w:rsid w:val="00351C74"/>
    <w:rsid w:val="00351E54"/>
    <w:rsid w:val="0035599A"/>
    <w:rsid w:val="00355E1D"/>
    <w:rsid w:val="00360A04"/>
    <w:rsid w:val="0036168E"/>
    <w:rsid w:val="00361A87"/>
    <w:rsid w:val="00361C18"/>
    <w:rsid w:val="00361CA7"/>
    <w:rsid w:val="00362393"/>
    <w:rsid w:val="00362BFE"/>
    <w:rsid w:val="00363863"/>
    <w:rsid w:val="003662E1"/>
    <w:rsid w:val="00366887"/>
    <w:rsid w:val="00366A52"/>
    <w:rsid w:val="00371FC0"/>
    <w:rsid w:val="00372E97"/>
    <w:rsid w:val="00373F49"/>
    <w:rsid w:val="003748B2"/>
    <w:rsid w:val="00374AAF"/>
    <w:rsid w:val="00374D6C"/>
    <w:rsid w:val="00375676"/>
    <w:rsid w:val="00382367"/>
    <w:rsid w:val="00382475"/>
    <w:rsid w:val="003827B5"/>
    <w:rsid w:val="0038324C"/>
    <w:rsid w:val="00383EE9"/>
    <w:rsid w:val="003840E3"/>
    <w:rsid w:val="00385248"/>
    <w:rsid w:val="00387E35"/>
    <w:rsid w:val="003900AC"/>
    <w:rsid w:val="003904E7"/>
    <w:rsid w:val="0039080A"/>
    <w:rsid w:val="0039094D"/>
    <w:rsid w:val="0039160A"/>
    <w:rsid w:val="003937D4"/>
    <w:rsid w:val="00393810"/>
    <w:rsid w:val="003958FC"/>
    <w:rsid w:val="003A15BB"/>
    <w:rsid w:val="003A73E6"/>
    <w:rsid w:val="003B2690"/>
    <w:rsid w:val="003B646A"/>
    <w:rsid w:val="003B7C9B"/>
    <w:rsid w:val="003C0517"/>
    <w:rsid w:val="003C2132"/>
    <w:rsid w:val="003C2567"/>
    <w:rsid w:val="003C2F66"/>
    <w:rsid w:val="003C3202"/>
    <w:rsid w:val="003C608E"/>
    <w:rsid w:val="003D0E19"/>
    <w:rsid w:val="003D1E09"/>
    <w:rsid w:val="003D3798"/>
    <w:rsid w:val="003D5AEA"/>
    <w:rsid w:val="003D73CF"/>
    <w:rsid w:val="003E0CED"/>
    <w:rsid w:val="003E19E0"/>
    <w:rsid w:val="003E3A89"/>
    <w:rsid w:val="003E45A6"/>
    <w:rsid w:val="003E62AC"/>
    <w:rsid w:val="003E72AC"/>
    <w:rsid w:val="003F0010"/>
    <w:rsid w:val="003F4234"/>
    <w:rsid w:val="003F4456"/>
    <w:rsid w:val="003F47C5"/>
    <w:rsid w:val="003F4A64"/>
    <w:rsid w:val="003F53A5"/>
    <w:rsid w:val="003F5E47"/>
    <w:rsid w:val="003F6732"/>
    <w:rsid w:val="003F7791"/>
    <w:rsid w:val="003F7C0A"/>
    <w:rsid w:val="00402A24"/>
    <w:rsid w:val="00402E51"/>
    <w:rsid w:val="00406ADE"/>
    <w:rsid w:val="0041129F"/>
    <w:rsid w:val="0041212A"/>
    <w:rsid w:val="00412C2B"/>
    <w:rsid w:val="00412F75"/>
    <w:rsid w:val="00412F7D"/>
    <w:rsid w:val="00413BAF"/>
    <w:rsid w:val="00415ED4"/>
    <w:rsid w:val="00417566"/>
    <w:rsid w:val="00417AE1"/>
    <w:rsid w:val="00417FF5"/>
    <w:rsid w:val="004217F3"/>
    <w:rsid w:val="00422728"/>
    <w:rsid w:val="00422E8E"/>
    <w:rsid w:val="0042348B"/>
    <w:rsid w:val="00424B41"/>
    <w:rsid w:val="00426249"/>
    <w:rsid w:val="00427498"/>
    <w:rsid w:val="00430328"/>
    <w:rsid w:val="0043054B"/>
    <w:rsid w:val="00430C59"/>
    <w:rsid w:val="004358D0"/>
    <w:rsid w:val="00437448"/>
    <w:rsid w:val="0044022F"/>
    <w:rsid w:val="00441685"/>
    <w:rsid w:val="0044304A"/>
    <w:rsid w:val="00443201"/>
    <w:rsid w:val="00444F88"/>
    <w:rsid w:val="004468D6"/>
    <w:rsid w:val="0045012F"/>
    <w:rsid w:val="00452FBE"/>
    <w:rsid w:val="00453B4A"/>
    <w:rsid w:val="0045416E"/>
    <w:rsid w:val="00460F81"/>
    <w:rsid w:val="00461B51"/>
    <w:rsid w:val="00462CD8"/>
    <w:rsid w:val="0046332F"/>
    <w:rsid w:val="0046348B"/>
    <w:rsid w:val="00463491"/>
    <w:rsid w:val="00463B0A"/>
    <w:rsid w:val="00465119"/>
    <w:rsid w:val="004659D7"/>
    <w:rsid w:val="00467193"/>
    <w:rsid w:val="00470A75"/>
    <w:rsid w:val="0047533F"/>
    <w:rsid w:val="00476BCC"/>
    <w:rsid w:val="00477AD0"/>
    <w:rsid w:val="00477BA4"/>
    <w:rsid w:val="004801BC"/>
    <w:rsid w:val="004819DC"/>
    <w:rsid w:val="00482A81"/>
    <w:rsid w:val="00483648"/>
    <w:rsid w:val="0048440D"/>
    <w:rsid w:val="00484A9D"/>
    <w:rsid w:val="004858D9"/>
    <w:rsid w:val="0049032A"/>
    <w:rsid w:val="00490457"/>
    <w:rsid w:val="00492AA9"/>
    <w:rsid w:val="004946D9"/>
    <w:rsid w:val="004A0021"/>
    <w:rsid w:val="004A2B2A"/>
    <w:rsid w:val="004A4ECF"/>
    <w:rsid w:val="004A6D33"/>
    <w:rsid w:val="004B5210"/>
    <w:rsid w:val="004B63E9"/>
    <w:rsid w:val="004C0793"/>
    <w:rsid w:val="004C1DED"/>
    <w:rsid w:val="004C27F1"/>
    <w:rsid w:val="004C3A5E"/>
    <w:rsid w:val="004C426C"/>
    <w:rsid w:val="004C605B"/>
    <w:rsid w:val="004D0BC7"/>
    <w:rsid w:val="004D408B"/>
    <w:rsid w:val="004D456C"/>
    <w:rsid w:val="004D6D6C"/>
    <w:rsid w:val="004E27C8"/>
    <w:rsid w:val="004E3A40"/>
    <w:rsid w:val="004E4EBD"/>
    <w:rsid w:val="004E5E1A"/>
    <w:rsid w:val="004E71F8"/>
    <w:rsid w:val="004E72CB"/>
    <w:rsid w:val="004E7664"/>
    <w:rsid w:val="004F0586"/>
    <w:rsid w:val="004F13C3"/>
    <w:rsid w:val="004F4C6B"/>
    <w:rsid w:val="004F5936"/>
    <w:rsid w:val="004F6E58"/>
    <w:rsid w:val="00501AF0"/>
    <w:rsid w:val="005037E9"/>
    <w:rsid w:val="00503D50"/>
    <w:rsid w:val="005048F0"/>
    <w:rsid w:val="005068D1"/>
    <w:rsid w:val="00510B75"/>
    <w:rsid w:val="00513026"/>
    <w:rsid w:val="005138E1"/>
    <w:rsid w:val="005145B4"/>
    <w:rsid w:val="0051679B"/>
    <w:rsid w:val="00516A57"/>
    <w:rsid w:val="00516FEA"/>
    <w:rsid w:val="005224D1"/>
    <w:rsid w:val="005241DE"/>
    <w:rsid w:val="005262C7"/>
    <w:rsid w:val="0052751E"/>
    <w:rsid w:val="00530D84"/>
    <w:rsid w:val="00531A7C"/>
    <w:rsid w:val="00532321"/>
    <w:rsid w:val="0053494D"/>
    <w:rsid w:val="005411C0"/>
    <w:rsid w:val="00543481"/>
    <w:rsid w:val="00543586"/>
    <w:rsid w:val="0054395A"/>
    <w:rsid w:val="00547EB3"/>
    <w:rsid w:val="00550950"/>
    <w:rsid w:val="00552BD5"/>
    <w:rsid w:val="00552E1C"/>
    <w:rsid w:val="00553AD4"/>
    <w:rsid w:val="00553F60"/>
    <w:rsid w:val="00554311"/>
    <w:rsid w:val="005562D3"/>
    <w:rsid w:val="0055658B"/>
    <w:rsid w:val="00556C6C"/>
    <w:rsid w:val="00556C6F"/>
    <w:rsid w:val="0055738A"/>
    <w:rsid w:val="00557398"/>
    <w:rsid w:val="00561C70"/>
    <w:rsid w:val="0056287D"/>
    <w:rsid w:val="00563BCC"/>
    <w:rsid w:val="0056488E"/>
    <w:rsid w:val="00565836"/>
    <w:rsid w:val="00565847"/>
    <w:rsid w:val="00566F5E"/>
    <w:rsid w:val="005712BA"/>
    <w:rsid w:val="0057191A"/>
    <w:rsid w:val="005724E4"/>
    <w:rsid w:val="00574C5D"/>
    <w:rsid w:val="00575880"/>
    <w:rsid w:val="00575FE7"/>
    <w:rsid w:val="0057646A"/>
    <w:rsid w:val="00577550"/>
    <w:rsid w:val="00577DCD"/>
    <w:rsid w:val="005823E2"/>
    <w:rsid w:val="00582494"/>
    <w:rsid w:val="00582895"/>
    <w:rsid w:val="00582CCF"/>
    <w:rsid w:val="005834B8"/>
    <w:rsid w:val="00586EA2"/>
    <w:rsid w:val="005906E5"/>
    <w:rsid w:val="00590A7B"/>
    <w:rsid w:val="005916DE"/>
    <w:rsid w:val="00591DFA"/>
    <w:rsid w:val="005932E9"/>
    <w:rsid w:val="00594DC8"/>
    <w:rsid w:val="00595329"/>
    <w:rsid w:val="0059561E"/>
    <w:rsid w:val="00595FDE"/>
    <w:rsid w:val="00596FDA"/>
    <w:rsid w:val="005975AF"/>
    <w:rsid w:val="005A2014"/>
    <w:rsid w:val="005A272D"/>
    <w:rsid w:val="005A35BF"/>
    <w:rsid w:val="005A5010"/>
    <w:rsid w:val="005A6614"/>
    <w:rsid w:val="005A6CF2"/>
    <w:rsid w:val="005A6F57"/>
    <w:rsid w:val="005B54B9"/>
    <w:rsid w:val="005B65D0"/>
    <w:rsid w:val="005B6A25"/>
    <w:rsid w:val="005C1673"/>
    <w:rsid w:val="005C1DDE"/>
    <w:rsid w:val="005C3B0E"/>
    <w:rsid w:val="005C69FC"/>
    <w:rsid w:val="005C75CE"/>
    <w:rsid w:val="005C7D0A"/>
    <w:rsid w:val="005D0E87"/>
    <w:rsid w:val="005D22EF"/>
    <w:rsid w:val="005D33FF"/>
    <w:rsid w:val="005D49CC"/>
    <w:rsid w:val="005D540C"/>
    <w:rsid w:val="005D6513"/>
    <w:rsid w:val="005E02B1"/>
    <w:rsid w:val="005E0AC5"/>
    <w:rsid w:val="005E1368"/>
    <w:rsid w:val="005E3298"/>
    <w:rsid w:val="005E3794"/>
    <w:rsid w:val="005E584F"/>
    <w:rsid w:val="005E5943"/>
    <w:rsid w:val="005E6F01"/>
    <w:rsid w:val="005E7406"/>
    <w:rsid w:val="005F1516"/>
    <w:rsid w:val="005F4373"/>
    <w:rsid w:val="005F596C"/>
    <w:rsid w:val="005F64CD"/>
    <w:rsid w:val="005F6612"/>
    <w:rsid w:val="005F6F42"/>
    <w:rsid w:val="00606576"/>
    <w:rsid w:val="006069A0"/>
    <w:rsid w:val="00610D15"/>
    <w:rsid w:val="00611845"/>
    <w:rsid w:val="00611C02"/>
    <w:rsid w:val="0061347B"/>
    <w:rsid w:val="00613C65"/>
    <w:rsid w:val="006145A3"/>
    <w:rsid w:val="00616FDB"/>
    <w:rsid w:val="006174D3"/>
    <w:rsid w:val="00617519"/>
    <w:rsid w:val="00627694"/>
    <w:rsid w:val="00627ED7"/>
    <w:rsid w:val="0063290B"/>
    <w:rsid w:val="00634C89"/>
    <w:rsid w:val="00644EAC"/>
    <w:rsid w:val="00646570"/>
    <w:rsid w:val="00646DB0"/>
    <w:rsid w:val="00647539"/>
    <w:rsid w:val="00652B3C"/>
    <w:rsid w:val="00653583"/>
    <w:rsid w:val="00653E45"/>
    <w:rsid w:val="00654000"/>
    <w:rsid w:val="0065437D"/>
    <w:rsid w:val="00654D76"/>
    <w:rsid w:val="00655EFA"/>
    <w:rsid w:val="0065622B"/>
    <w:rsid w:val="00656DE6"/>
    <w:rsid w:val="00663FD0"/>
    <w:rsid w:val="006649A7"/>
    <w:rsid w:val="00666A9D"/>
    <w:rsid w:val="00671E8E"/>
    <w:rsid w:val="00673AC3"/>
    <w:rsid w:val="006768F9"/>
    <w:rsid w:val="006806A7"/>
    <w:rsid w:val="0068088E"/>
    <w:rsid w:val="00680A65"/>
    <w:rsid w:val="00681665"/>
    <w:rsid w:val="006842F4"/>
    <w:rsid w:val="006843A7"/>
    <w:rsid w:val="00686F3A"/>
    <w:rsid w:val="006924FC"/>
    <w:rsid w:val="00693B86"/>
    <w:rsid w:val="006950DA"/>
    <w:rsid w:val="00695DAC"/>
    <w:rsid w:val="006971FB"/>
    <w:rsid w:val="0069786A"/>
    <w:rsid w:val="00697D64"/>
    <w:rsid w:val="006A3957"/>
    <w:rsid w:val="006A7E5D"/>
    <w:rsid w:val="006B177E"/>
    <w:rsid w:val="006B221C"/>
    <w:rsid w:val="006B34BE"/>
    <w:rsid w:val="006B505D"/>
    <w:rsid w:val="006B71BC"/>
    <w:rsid w:val="006C19D6"/>
    <w:rsid w:val="006C30ED"/>
    <w:rsid w:val="006C3651"/>
    <w:rsid w:val="006C4594"/>
    <w:rsid w:val="006C4C93"/>
    <w:rsid w:val="006C5942"/>
    <w:rsid w:val="006C720E"/>
    <w:rsid w:val="006D38FC"/>
    <w:rsid w:val="006D4853"/>
    <w:rsid w:val="006D7805"/>
    <w:rsid w:val="006E0B94"/>
    <w:rsid w:val="006E1B5D"/>
    <w:rsid w:val="006E2F9E"/>
    <w:rsid w:val="006E36AE"/>
    <w:rsid w:val="006E3EFE"/>
    <w:rsid w:val="006E5D91"/>
    <w:rsid w:val="006E6216"/>
    <w:rsid w:val="006E7C20"/>
    <w:rsid w:val="006F3AD0"/>
    <w:rsid w:val="006F3BF2"/>
    <w:rsid w:val="006F3FB8"/>
    <w:rsid w:val="006F413D"/>
    <w:rsid w:val="006F43A1"/>
    <w:rsid w:val="006F67BC"/>
    <w:rsid w:val="006F6D63"/>
    <w:rsid w:val="007007EF"/>
    <w:rsid w:val="00702B86"/>
    <w:rsid w:val="00703230"/>
    <w:rsid w:val="00704760"/>
    <w:rsid w:val="007060C9"/>
    <w:rsid w:val="00706387"/>
    <w:rsid w:val="00707AE4"/>
    <w:rsid w:val="007115D9"/>
    <w:rsid w:val="0071597B"/>
    <w:rsid w:val="00716560"/>
    <w:rsid w:val="00716D23"/>
    <w:rsid w:val="00717259"/>
    <w:rsid w:val="00717492"/>
    <w:rsid w:val="007205AB"/>
    <w:rsid w:val="007238ED"/>
    <w:rsid w:val="007270B9"/>
    <w:rsid w:val="00730778"/>
    <w:rsid w:val="007318AC"/>
    <w:rsid w:val="007374C5"/>
    <w:rsid w:val="00743333"/>
    <w:rsid w:val="00744331"/>
    <w:rsid w:val="007445C9"/>
    <w:rsid w:val="00745613"/>
    <w:rsid w:val="007465CC"/>
    <w:rsid w:val="00750499"/>
    <w:rsid w:val="00751902"/>
    <w:rsid w:val="00752868"/>
    <w:rsid w:val="00755C87"/>
    <w:rsid w:val="00756276"/>
    <w:rsid w:val="007576AC"/>
    <w:rsid w:val="00760311"/>
    <w:rsid w:val="0076261B"/>
    <w:rsid w:val="0076333B"/>
    <w:rsid w:val="007637AE"/>
    <w:rsid w:val="00763B09"/>
    <w:rsid w:val="007643FD"/>
    <w:rsid w:val="00766794"/>
    <w:rsid w:val="00770A2A"/>
    <w:rsid w:val="00772DBF"/>
    <w:rsid w:val="007736E5"/>
    <w:rsid w:val="00775062"/>
    <w:rsid w:val="00777700"/>
    <w:rsid w:val="007849B9"/>
    <w:rsid w:val="007863DA"/>
    <w:rsid w:val="00786DAE"/>
    <w:rsid w:val="00793EFC"/>
    <w:rsid w:val="00794A98"/>
    <w:rsid w:val="00795441"/>
    <w:rsid w:val="00795A59"/>
    <w:rsid w:val="00797A80"/>
    <w:rsid w:val="00797C5B"/>
    <w:rsid w:val="007A3E15"/>
    <w:rsid w:val="007B1D34"/>
    <w:rsid w:val="007B2E5F"/>
    <w:rsid w:val="007B498E"/>
    <w:rsid w:val="007B574C"/>
    <w:rsid w:val="007C585A"/>
    <w:rsid w:val="007D09DD"/>
    <w:rsid w:val="007D0A56"/>
    <w:rsid w:val="007D29DA"/>
    <w:rsid w:val="007D3E8E"/>
    <w:rsid w:val="007D59A1"/>
    <w:rsid w:val="007D651C"/>
    <w:rsid w:val="007E0DEB"/>
    <w:rsid w:val="007E1861"/>
    <w:rsid w:val="007E68A1"/>
    <w:rsid w:val="007E73FB"/>
    <w:rsid w:val="007E7583"/>
    <w:rsid w:val="007F1475"/>
    <w:rsid w:val="007F2D27"/>
    <w:rsid w:val="007F63FB"/>
    <w:rsid w:val="0080001E"/>
    <w:rsid w:val="00802290"/>
    <w:rsid w:val="008032EC"/>
    <w:rsid w:val="0080641D"/>
    <w:rsid w:val="00806635"/>
    <w:rsid w:val="0080773E"/>
    <w:rsid w:val="00810519"/>
    <w:rsid w:val="00811B03"/>
    <w:rsid w:val="00811F20"/>
    <w:rsid w:val="00813718"/>
    <w:rsid w:val="00813F01"/>
    <w:rsid w:val="00815270"/>
    <w:rsid w:val="00815632"/>
    <w:rsid w:val="0081794D"/>
    <w:rsid w:val="00820F62"/>
    <w:rsid w:val="00824BFB"/>
    <w:rsid w:val="00824CF6"/>
    <w:rsid w:val="00825875"/>
    <w:rsid w:val="0082782E"/>
    <w:rsid w:val="008300B8"/>
    <w:rsid w:val="00831CDF"/>
    <w:rsid w:val="00832D47"/>
    <w:rsid w:val="00834483"/>
    <w:rsid w:val="008348CE"/>
    <w:rsid w:val="00840C87"/>
    <w:rsid w:val="00840EC6"/>
    <w:rsid w:val="00841F00"/>
    <w:rsid w:val="008462C2"/>
    <w:rsid w:val="00847A29"/>
    <w:rsid w:val="00850431"/>
    <w:rsid w:val="0085387D"/>
    <w:rsid w:val="008549B5"/>
    <w:rsid w:val="0085631A"/>
    <w:rsid w:val="00860717"/>
    <w:rsid w:val="00863A46"/>
    <w:rsid w:val="00865B69"/>
    <w:rsid w:val="00865C6C"/>
    <w:rsid w:val="00872F69"/>
    <w:rsid w:val="00874620"/>
    <w:rsid w:val="00874B4D"/>
    <w:rsid w:val="008769C9"/>
    <w:rsid w:val="00877C2C"/>
    <w:rsid w:val="008809B3"/>
    <w:rsid w:val="00882AE1"/>
    <w:rsid w:val="008835BD"/>
    <w:rsid w:val="008840C1"/>
    <w:rsid w:val="00884476"/>
    <w:rsid w:val="0088532C"/>
    <w:rsid w:val="0088664B"/>
    <w:rsid w:val="008873AC"/>
    <w:rsid w:val="00887FCF"/>
    <w:rsid w:val="00890374"/>
    <w:rsid w:val="008908F1"/>
    <w:rsid w:val="008910F7"/>
    <w:rsid w:val="0089623A"/>
    <w:rsid w:val="00896D98"/>
    <w:rsid w:val="008A2966"/>
    <w:rsid w:val="008A34B9"/>
    <w:rsid w:val="008A5331"/>
    <w:rsid w:val="008A5674"/>
    <w:rsid w:val="008A63FE"/>
    <w:rsid w:val="008A758A"/>
    <w:rsid w:val="008B20F8"/>
    <w:rsid w:val="008B44F5"/>
    <w:rsid w:val="008B5E75"/>
    <w:rsid w:val="008C1DB8"/>
    <w:rsid w:val="008D0A41"/>
    <w:rsid w:val="008D2632"/>
    <w:rsid w:val="008D2E57"/>
    <w:rsid w:val="008D3B28"/>
    <w:rsid w:val="008D3B3F"/>
    <w:rsid w:val="008D48BC"/>
    <w:rsid w:val="008D492D"/>
    <w:rsid w:val="008D4986"/>
    <w:rsid w:val="008D54B4"/>
    <w:rsid w:val="008D791A"/>
    <w:rsid w:val="008D7CF1"/>
    <w:rsid w:val="008E286C"/>
    <w:rsid w:val="008E5315"/>
    <w:rsid w:val="008E6500"/>
    <w:rsid w:val="008F3B28"/>
    <w:rsid w:val="008F48E5"/>
    <w:rsid w:val="008F5332"/>
    <w:rsid w:val="00900A78"/>
    <w:rsid w:val="009011FC"/>
    <w:rsid w:val="009021FA"/>
    <w:rsid w:val="00904C77"/>
    <w:rsid w:val="00906404"/>
    <w:rsid w:val="00907A11"/>
    <w:rsid w:val="00911511"/>
    <w:rsid w:val="00913121"/>
    <w:rsid w:val="0091405B"/>
    <w:rsid w:val="00916663"/>
    <w:rsid w:val="00916F86"/>
    <w:rsid w:val="00916FC7"/>
    <w:rsid w:val="00917FC4"/>
    <w:rsid w:val="00920655"/>
    <w:rsid w:val="009208B0"/>
    <w:rsid w:val="009216D4"/>
    <w:rsid w:val="009226CB"/>
    <w:rsid w:val="00922FF0"/>
    <w:rsid w:val="009232EA"/>
    <w:rsid w:val="00925121"/>
    <w:rsid w:val="009277CB"/>
    <w:rsid w:val="009278C4"/>
    <w:rsid w:val="009313CB"/>
    <w:rsid w:val="00932293"/>
    <w:rsid w:val="00937E8E"/>
    <w:rsid w:val="00940993"/>
    <w:rsid w:val="0094162C"/>
    <w:rsid w:val="0094192F"/>
    <w:rsid w:val="0094460C"/>
    <w:rsid w:val="0094529B"/>
    <w:rsid w:val="00947683"/>
    <w:rsid w:val="009476EE"/>
    <w:rsid w:val="009477D3"/>
    <w:rsid w:val="00950816"/>
    <w:rsid w:val="00950909"/>
    <w:rsid w:val="00953734"/>
    <w:rsid w:val="009555D7"/>
    <w:rsid w:val="00960B31"/>
    <w:rsid w:val="009618D8"/>
    <w:rsid w:val="00962326"/>
    <w:rsid w:val="00965F8D"/>
    <w:rsid w:val="0097062A"/>
    <w:rsid w:val="0097169C"/>
    <w:rsid w:val="00972539"/>
    <w:rsid w:val="009739FD"/>
    <w:rsid w:val="00976908"/>
    <w:rsid w:val="009775E2"/>
    <w:rsid w:val="0097765C"/>
    <w:rsid w:val="00981CCC"/>
    <w:rsid w:val="009847A9"/>
    <w:rsid w:val="00984BA9"/>
    <w:rsid w:val="00986A1B"/>
    <w:rsid w:val="009914B7"/>
    <w:rsid w:val="00991A43"/>
    <w:rsid w:val="0099230B"/>
    <w:rsid w:val="00992E7B"/>
    <w:rsid w:val="009936D6"/>
    <w:rsid w:val="00996336"/>
    <w:rsid w:val="009A1021"/>
    <w:rsid w:val="009A1F6A"/>
    <w:rsid w:val="009A45AB"/>
    <w:rsid w:val="009A5381"/>
    <w:rsid w:val="009A6E17"/>
    <w:rsid w:val="009B054D"/>
    <w:rsid w:val="009B235C"/>
    <w:rsid w:val="009B2758"/>
    <w:rsid w:val="009B2AE8"/>
    <w:rsid w:val="009B3BBF"/>
    <w:rsid w:val="009B4B66"/>
    <w:rsid w:val="009B5DF3"/>
    <w:rsid w:val="009B6BDC"/>
    <w:rsid w:val="009C1121"/>
    <w:rsid w:val="009C165D"/>
    <w:rsid w:val="009C2548"/>
    <w:rsid w:val="009C2C4E"/>
    <w:rsid w:val="009C3A7E"/>
    <w:rsid w:val="009C3F59"/>
    <w:rsid w:val="009D0842"/>
    <w:rsid w:val="009D17E8"/>
    <w:rsid w:val="009D2D62"/>
    <w:rsid w:val="009D5221"/>
    <w:rsid w:val="009D5807"/>
    <w:rsid w:val="009D668C"/>
    <w:rsid w:val="009E02A3"/>
    <w:rsid w:val="009E1B9D"/>
    <w:rsid w:val="009E356D"/>
    <w:rsid w:val="009E5967"/>
    <w:rsid w:val="009E603C"/>
    <w:rsid w:val="009E65B6"/>
    <w:rsid w:val="009E6CB2"/>
    <w:rsid w:val="009E7F1F"/>
    <w:rsid w:val="009F2EC6"/>
    <w:rsid w:val="009F3E23"/>
    <w:rsid w:val="009F74C4"/>
    <w:rsid w:val="00A018EC"/>
    <w:rsid w:val="00A01F0F"/>
    <w:rsid w:val="00A02E5F"/>
    <w:rsid w:val="00A056ED"/>
    <w:rsid w:val="00A05950"/>
    <w:rsid w:val="00A05BD4"/>
    <w:rsid w:val="00A05FED"/>
    <w:rsid w:val="00A07002"/>
    <w:rsid w:val="00A10C9C"/>
    <w:rsid w:val="00A112E7"/>
    <w:rsid w:val="00A119CD"/>
    <w:rsid w:val="00A145AB"/>
    <w:rsid w:val="00A158D6"/>
    <w:rsid w:val="00A15BF8"/>
    <w:rsid w:val="00A233E7"/>
    <w:rsid w:val="00A23CC6"/>
    <w:rsid w:val="00A315CC"/>
    <w:rsid w:val="00A31C90"/>
    <w:rsid w:val="00A31F55"/>
    <w:rsid w:val="00A330D7"/>
    <w:rsid w:val="00A33D29"/>
    <w:rsid w:val="00A3598B"/>
    <w:rsid w:val="00A36066"/>
    <w:rsid w:val="00A3777A"/>
    <w:rsid w:val="00A41AD1"/>
    <w:rsid w:val="00A42CAF"/>
    <w:rsid w:val="00A43B23"/>
    <w:rsid w:val="00A552CF"/>
    <w:rsid w:val="00A56AFC"/>
    <w:rsid w:val="00A57FBE"/>
    <w:rsid w:val="00A60821"/>
    <w:rsid w:val="00A620DF"/>
    <w:rsid w:val="00A6238F"/>
    <w:rsid w:val="00A6624A"/>
    <w:rsid w:val="00A70EB5"/>
    <w:rsid w:val="00A725F4"/>
    <w:rsid w:val="00A75607"/>
    <w:rsid w:val="00A75E46"/>
    <w:rsid w:val="00A76023"/>
    <w:rsid w:val="00A80460"/>
    <w:rsid w:val="00A804CA"/>
    <w:rsid w:val="00A80582"/>
    <w:rsid w:val="00A81EB2"/>
    <w:rsid w:val="00A82A20"/>
    <w:rsid w:val="00A833D9"/>
    <w:rsid w:val="00A847EE"/>
    <w:rsid w:val="00A85689"/>
    <w:rsid w:val="00A85998"/>
    <w:rsid w:val="00A85F98"/>
    <w:rsid w:val="00A86FCB"/>
    <w:rsid w:val="00A87576"/>
    <w:rsid w:val="00A90D29"/>
    <w:rsid w:val="00A916D4"/>
    <w:rsid w:val="00AA0034"/>
    <w:rsid w:val="00AA0504"/>
    <w:rsid w:val="00AA1EB8"/>
    <w:rsid w:val="00AA264F"/>
    <w:rsid w:val="00AA2EED"/>
    <w:rsid w:val="00AA50B6"/>
    <w:rsid w:val="00AA5A2F"/>
    <w:rsid w:val="00AA5DBD"/>
    <w:rsid w:val="00AB3523"/>
    <w:rsid w:val="00AB38EC"/>
    <w:rsid w:val="00AB440E"/>
    <w:rsid w:val="00AB69A1"/>
    <w:rsid w:val="00AB7608"/>
    <w:rsid w:val="00AC0A1F"/>
    <w:rsid w:val="00AC0C54"/>
    <w:rsid w:val="00AC1022"/>
    <w:rsid w:val="00AC23F2"/>
    <w:rsid w:val="00AC26DB"/>
    <w:rsid w:val="00AC3728"/>
    <w:rsid w:val="00AC4543"/>
    <w:rsid w:val="00AC500B"/>
    <w:rsid w:val="00AC5C3E"/>
    <w:rsid w:val="00AC5EF3"/>
    <w:rsid w:val="00AD28A0"/>
    <w:rsid w:val="00AE1640"/>
    <w:rsid w:val="00AE1C68"/>
    <w:rsid w:val="00AE2334"/>
    <w:rsid w:val="00AE2E72"/>
    <w:rsid w:val="00AE313C"/>
    <w:rsid w:val="00AE521C"/>
    <w:rsid w:val="00AE57CF"/>
    <w:rsid w:val="00AE5AE0"/>
    <w:rsid w:val="00AE5EB3"/>
    <w:rsid w:val="00AE665E"/>
    <w:rsid w:val="00AE6AB9"/>
    <w:rsid w:val="00AF2471"/>
    <w:rsid w:val="00AF4668"/>
    <w:rsid w:val="00AF4E2E"/>
    <w:rsid w:val="00B019F0"/>
    <w:rsid w:val="00B01A1D"/>
    <w:rsid w:val="00B03FF4"/>
    <w:rsid w:val="00B109FD"/>
    <w:rsid w:val="00B1210E"/>
    <w:rsid w:val="00B13D84"/>
    <w:rsid w:val="00B231CB"/>
    <w:rsid w:val="00B23CD5"/>
    <w:rsid w:val="00B244DD"/>
    <w:rsid w:val="00B27B44"/>
    <w:rsid w:val="00B27EDE"/>
    <w:rsid w:val="00B300EC"/>
    <w:rsid w:val="00B335FE"/>
    <w:rsid w:val="00B35218"/>
    <w:rsid w:val="00B40743"/>
    <w:rsid w:val="00B41039"/>
    <w:rsid w:val="00B439F4"/>
    <w:rsid w:val="00B45574"/>
    <w:rsid w:val="00B45BFD"/>
    <w:rsid w:val="00B46D8F"/>
    <w:rsid w:val="00B47442"/>
    <w:rsid w:val="00B50906"/>
    <w:rsid w:val="00B528CF"/>
    <w:rsid w:val="00B52EC1"/>
    <w:rsid w:val="00B54744"/>
    <w:rsid w:val="00B54CAB"/>
    <w:rsid w:val="00B575DC"/>
    <w:rsid w:val="00B57CEF"/>
    <w:rsid w:val="00B61A06"/>
    <w:rsid w:val="00B627CA"/>
    <w:rsid w:val="00B62B53"/>
    <w:rsid w:val="00B70466"/>
    <w:rsid w:val="00B70B9A"/>
    <w:rsid w:val="00B729A6"/>
    <w:rsid w:val="00B73AF0"/>
    <w:rsid w:val="00B777E6"/>
    <w:rsid w:val="00B831E1"/>
    <w:rsid w:val="00B86511"/>
    <w:rsid w:val="00B87C6F"/>
    <w:rsid w:val="00B90A5E"/>
    <w:rsid w:val="00B91D4A"/>
    <w:rsid w:val="00B93BF3"/>
    <w:rsid w:val="00B963A4"/>
    <w:rsid w:val="00B96D95"/>
    <w:rsid w:val="00BA3079"/>
    <w:rsid w:val="00BA4367"/>
    <w:rsid w:val="00BA5527"/>
    <w:rsid w:val="00BA5F2F"/>
    <w:rsid w:val="00BA62D5"/>
    <w:rsid w:val="00BA7B7C"/>
    <w:rsid w:val="00BA7EDE"/>
    <w:rsid w:val="00BB04FB"/>
    <w:rsid w:val="00BB25A3"/>
    <w:rsid w:val="00BC195A"/>
    <w:rsid w:val="00BC23B4"/>
    <w:rsid w:val="00BC500E"/>
    <w:rsid w:val="00BC5E64"/>
    <w:rsid w:val="00BC6144"/>
    <w:rsid w:val="00BD0803"/>
    <w:rsid w:val="00BD2BE2"/>
    <w:rsid w:val="00BD45ED"/>
    <w:rsid w:val="00BD7D15"/>
    <w:rsid w:val="00BE1343"/>
    <w:rsid w:val="00BE16C4"/>
    <w:rsid w:val="00BE3E21"/>
    <w:rsid w:val="00BE4618"/>
    <w:rsid w:val="00BE493B"/>
    <w:rsid w:val="00BE521E"/>
    <w:rsid w:val="00BE5F48"/>
    <w:rsid w:val="00BF06EA"/>
    <w:rsid w:val="00BF0B1C"/>
    <w:rsid w:val="00BF25B3"/>
    <w:rsid w:val="00BF77A8"/>
    <w:rsid w:val="00C009B3"/>
    <w:rsid w:val="00C012B5"/>
    <w:rsid w:val="00C02B4A"/>
    <w:rsid w:val="00C05C49"/>
    <w:rsid w:val="00C10FBB"/>
    <w:rsid w:val="00C13764"/>
    <w:rsid w:val="00C1694F"/>
    <w:rsid w:val="00C210CC"/>
    <w:rsid w:val="00C2281D"/>
    <w:rsid w:val="00C25757"/>
    <w:rsid w:val="00C26D5D"/>
    <w:rsid w:val="00C27602"/>
    <w:rsid w:val="00C318C1"/>
    <w:rsid w:val="00C321CA"/>
    <w:rsid w:val="00C33946"/>
    <w:rsid w:val="00C339D7"/>
    <w:rsid w:val="00C4235C"/>
    <w:rsid w:val="00C43222"/>
    <w:rsid w:val="00C438D5"/>
    <w:rsid w:val="00C4726A"/>
    <w:rsid w:val="00C52CD6"/>
    <w:rsid w:val="00C533B4"/>
    <w:rsid w:val="00C53813"/>
    <w:rsid w:val="00C546EF"/>
    <w:rsid w:val="00C55A94"/>
    <w:rsid w:val="00C564B5"/>
    <w:rsid w:val="00C5747F"/>
    <w:rsid w:val="00C60142"/>
    <w:rsid w:val="00C604EB"/>
    <w:rsid w:val="00C6075B"/>
    <w:rsid w:val="00C62299"/>
    <w:rsid w:val="00C65483"/>
    <w:rsid w:val="00C70FD5"/>
    <w:rsid w:val="00C731F1"/>
    <w:rsid w:val="00C73976"/>
    <w:rsid w:val="00C739BA"/>
    <w:rsid w:val="00C73E9A"/>
    <w:rsid w:val="00C76888"/>
    <w:rsid w:val="00C76F0C"/>
    <w:rsid w:val="00C77636"/>
    <w:rsid w:val="00C87413"/>
    <w:rsid w:val="00C874A7"/>
    <w:rsid w:val="00C91637"/>
    <w:rsid w:val="00C94BC5"/>
    <w:rsid w:val="00C95126"/>
    <w:rsid w:val="00C95B3D"/>
    <w:rsid w:val="00C964FD"/>
    <w:rsid w:val="00C96996"/>
    <w:rsid w:val="00CA3313"/>
    <w:rsid w:val="00CB04DF"/>
    <w:rsid w:val="00CB0FFE"/>
    <w:rsid w:val="00CB6EC7"/>
    <w:rsid w:val="00CB7D9A"/>
    <w:rsid w:val="00CC2718"/>
    <w:rsid w:val="00CC4D5B"/>
    <w:rsid w:val="00CC7FBA"/>
    <w:rsid w:val="00CD1ADA"/>
    <w:rsid w:val="00CD4109"/>
    <w:rsid w:val="00CD5050"/>
    <w:rsid w:val="00CD5514"/>
    <w:rsid w:val="00CD5B1F"/>
    <w:rsid w:val="00CD5E26"/>
    <w:rsid w:val="00CD7131"/>
    <w:rsid w:val="00CD7F50"/>
    <w:rsid w:val="00CE06FF"/>
    <w:rsid w:val="00CE078F"/>
    <w:rsid w:val="00CE1A47"/>
    <w:rsid w:val="00CE1B9E"/>
    <w:rsid w:val="00CE526C"/>
    <w:rsid w:val="00CE52F9"/>
    <w:rsid w:val="00CE63E6"/>
    <w:rsid w:val="00CE6EB3"/>
    <w:rsid w:val="00CF2BC8"/>
    <w:rsid w:val="00CF2E96"/>
    <w:rsid w:val="00CF3C63"/>
    <w:rsid w:val="00CF6314"/>
    <w:rsid w:val="00CF6574"/>
    <w:rsid w:val="00D008E1"/>
    <w:rsid w:val="00D02CB9"/>
    <w:rsid w:val="00D119E1"/>
    <w:rsid w:val="00D166D3"/>
    <w:rsid w:val="00D203A3"/>
    <w:rsid w:val="00D249B8"/>
    <w:rsid w:val="00D47F76"/>
    <w:rsid w:val="00D512FF"/>
    <w:rsid w:val="00D521D5"/>
    <w:rsid w:val="00D53B40"/>
    <w:rsid w:val="00D602CB"/>
    <w:rsid w:val="00D62581"/>
    <w:rsid w:val="00D6347F"/>
    <w:rsid w:val="00D6403A"/>
    <w:rsid w:val="00D644A1"/>
    <w:rsid w:val="00D65C01"/>
    <w:rsid w:val="00D66879"/>
    <w:rsid w:val="00D672ED"/>
    <w:rsid w:val="00D7006E"/>
    <w:rsid w:val="00D71B14"/>
    <w:rsid w:val="00D72295"/>
    <w:rsid w:val="00D72442"/>
    <w:rsid w:val="00D72F8F"/>
    <w:rsid w:val="00D73B47"/>
    <w:rsid w:val="00D73DE1"/>
    <w:rsid w:val="00D75AAF"/>
    <w:rsid w:val="00D76AB2"/>
    <w:rsid w:val="00D77263"/>
    <w:rsid w:val="00D77441"/>
    <w:rsid w:val="00D807A9"/>
    <w:rsid w:val="00D8180B"/>
    <w:rsid w:val="00D84310"/>
    <w:rsid w:val="00D844ED"/>
    <w:rsid w:val="00D8527B"/>
    <w:rsid w:val="00D86965"/>
    <w:rsid w:val="00D93C03"/>
    <w:rsid w:val="00D93ECA"/>
    <w:rsid w:val="00D9586A"/>
    <w:rsid w:val="00DA118A"/>
    <w:rsid w:val="00DA2105"/>
    <w:rsid w:val="00DA2642"/>
    <w:rsid w:val="00DA3227"/>
    <w:rsid w:val="00DA4FF0"/>
    <w:rsid w:val="00DA5945"/>
    <w:rsid w:val="00DA6815"/>
    <w:rsid w:val="00DB053F"/>
    <w:rsid w:val="00DB74EF"/>
    <w:rsid w:val="00DB7772"/>
    <w:rsid w:val="00DC1EE2"/>
    <w:rsid w:val="00DC4025"/>
    <w:rsid w:val="00DC415F"/>
    <w:rsid w:val="00DC69D9"/>
    <w:rsid w:val="00DC793B"/>
    <w:rsid w:val="00DD0871"/>
    <w:rsid w:val="00DD097C"/>
    <w:rsid w:val="00DD1F24"/>
    <w:rsid w:val="00DE217F"/>
    <w:rsid w:val="00DE3343"/>
    <w:rsid w:val="00DE453A"/>
    <w:rsid w:val="00DE4E31"/>
    <w:rsid w:val="00DE53A9"/>
    <w:rsid w:val="00DE586C"/>
    <w:rsid w:val="00DE5B12"/>
    <w:rsid w:val="00DE70D2"/>
    <w:rsid w:val="00DE7692"/>
    <w:rsid w:val="00DF3B9F"/>
    <w:rsid w:val="00DF466D"/>
    <w:rsid w:val="00DF4780"/>
    <w:rsid w:val="00DF5B05"/>
    <w:rsid w:val="00DF5FEA"/>
    <w:rsid w:val="00DF7E7E"/>
    <w:rsid w:val="00E000E3"/>
    <w:rsid w:val="00E02D6F"/>
    <w:rsid w:val="00E06930"/>
    <w:rsid w:val="00E070D7"/>
    <w:rsid w:val="00E12074"/>
    <w:rsid w:val="00E1613A"/>
    <w:rsid w:val="00E16A7F"/>
    <w:rsid w:val="00E16DA3"/>
    <w:rsid w:val="00E20281"/>
    <w:rsid w:val="00E22BEF"/>
    <w:rsid w:val="00E25C67"/>
    <w:rsid w:val="00E27C0B"/>
    <w:rsid w:val="00E31EE8"/>
    <w:rsid w:val="00E33A19"/>
    <w:rsid w:val="00E34261"/>
    <w:rsid w:val="00E35327"/>
    <w:rsid w:val="00E361FF"/>
    <w:rsid w:val="00E36A15"/>
    <w:rsid w:val="00E40EB7"/>
    <w:rsid w:val="00E40F2B"/>
    <w:rsid w:val="00E425C0"/>
    <w:rsid w:val="00E42A40"/>
    <w:rsid w:val="00E43B63"/>
    <w:rsid w:val="00E43D10"/>
    <w:rsid w:val="00E44698"/>
    <w:rsid w:val="00E44DDB"/>
    <w:rsid w:val="00E46F32"/>
    <w:rsid w:val="00E47750"/>
    <w:rsid w:val="00E53B45"/>
    <w:rsid w:val="00E55F87"/>
    <w:rsid w:val="00E56933"/>
    <w:rsid w:val="00E6165B"/>
    <w:rsid w:val="00E63633"/>
    <w:rsid w:val="00E66D00"/>
    <w:rsid w:val="00E706AE"/>
    <w:rsid w:val="00E707F8"/>
    <w:rsid w:val="00E73335"/>
    <w:rsid w:val="00E80B02"/>
    <w:rsid w:val="00E811B8"/>
    <w:rsid w:val="00E82D9B"/>
    <w:rsid w:val="00E84018"/>
    <w:rsid w:val="00E85B82"/>
    <w:rsid w:val="00E87FE6"/>
    <w:rsid w:val="00E93EA2"/>
    <w:rsid w:val="00E94068"/>
    <w:rsid w:val="00E9477A"/>
    <w:rsid w:val="00E94D53"/>
    <w:rsid w:val="00E9527B"/>
    <w:rsid w:val="00E96E18"/>
    <w:rsid w:val="00E96E20"/>
    <w:rsid w:val="00E97DF7"/>
    <w:rsid w:val="00EA07D4"/>
    <w:rsid w:val="00EA37D9"/>
    <w:rsid w:val="00EA44F9"/>
    <w:rsid w:val="00EA4F6B"/>
    <w:rsid w:val="00EA53F5"/>
    <w:rsid w:val="00EA741A"/>
    <w:rsid w:val="00EB0D01"/>
    <w:rsid w:val="00EB141C"/>
    <w:rsid w:val="00EB1645"/>
    <w:rsid w:val="00EB3FB1"/>
    <w:rsid w:val="00EB5FE6"/>
    <w:rsid w:val="00EB724E"/>
    <w:rsid w:val="00EB7CF6"/>
    <w:rsid w:val="00EC1ABD"/>
    <w:rsid w:val="00EC28D8"/>
    <w:rsid w:val="00EC3EB1"/>
    <w:rsid w:val="00EC6982"/>
    <w:rsid w:val="00ED01F1"/>
    <w:rsid w:val="00ED3C06"/>
    <w:rsid w:val="00ED4213"/>
    <w:rsid w:val="00ED5632"/>
    <w:rsid w:val="00ED56C9"/>
    <w:rsid w:val="00ED582B"/>
    <w:rsid w:val="00ED5D34"/>
    <w:rsid w:val="00ED6C68"/>
    <w:rsid w:val="00EE01BD"/>
    <w:rsid w:val="00EE3B57"/>
    <w:rsid w:val="00EE4439"/>
    <w:rsid w:val="00EE45F3"/>
    <w:rsid w:val="00EF107F"/>
    <w:rsid w:val="00EF13B0"/>
    <w:rsid w:val="00EF2429"/>
    <w:rsid w:val="00EF2DB1"/>
    <w:rsid w:val="00EF2ED4"/>
    <w:rsid w:val="00EF4BE8"/>
    <w:rsid w:val="00EF57C4"/>
    <w:rsid w:val="00EF64BD"/>
    <w:rsid w:val="00EF7EA3"/>
    <w:rsid w:val="00F00158"/>
    <w:rsid w:val="00F00958"/>
    <w:rsid w:val="00F01B11"/>
    <w:rsid w:val="00F028C7"/>
    <w:rsid w:val="00F050B1"/>
    <w:rsid w:val="00F073B4"/>
    <w:rsid w:val="00F07747"/>
    <w:rsid w:val="00F1024B"/>
    <w:rsid w:val="00F12F11"/>
    <w:rsid w:val="00F1456D"/>
    <w:rsid w:val="00F160EA"/>
    <w:rsid w:val="00F2002B"/>
    <w:rsid w:val="00F2135E"/>
    <w:rsid w:val="00F2239E"/>
    <w:rsid w:val="00F25A5D"/>
    <w:rsid w:val="00F25E6F"/>
    <w:rsid w:val="00F265E0"/>
    <w:rsid w:val="00F26698"/>
    <w:rsid w:val="00F26FB3"/>
    <w:rsid w:val="00F278B2"/>
    <w:rsid w:val="00F331BB"/>
    <w:rsid w:val="00F40C08"/>
    <w:rsid w:val="00F435C5"/>
    <w:rsid w:val="00F44E70"/>
    <w:rsid w:val="00F47079"/>
    <w:rsid w:val="00F473BD"/>
    <w:rsid w:val="00F504FA"/>
    <w:rsid w:val="00F52FE2"/>
    <w:rsid w:val="00F5499E"/>
    <w:rsid w:val="00F55EC0"/>
    <w:rsid w:val="00F57219"/>
    <w:rsid w:val="00F7072C"/>
    <w:rsid w:val="00F7172D"/>
    <w:rsid w:val="00F75553"/>
    <w:rsid w:val="00F876D0"/>
    <w:rsid w:val="00F87DCA"/>
    <w:rsid w:val="00F90863"/>
    <w:rsid w:val="00F90D1B"/>
    <w:rsid w:val="00F9265D"/>
    <w:rsid w:val="00F93AF6"/>
    <w:rsid w:val="00F94FDF"/>
    <w:rsid w:val="00F96258"/>
    <w:rsid w:val="00FA088F"/>
    <w:rsid w:val="00FA2291"/>
    <w:rsid w:val="00FA35B4"/>
    <w:rsid w:val="00FA3D54"/>
    <w:rsid w:val="00FA765B"/>
    <w:rsid w:val="00FA773B"/>
    <w:rsid w:val="00FB1698"/>
    <w:rsid w:val="00FB21A2"/>
    <w:rsid w:val="00FB5D5E"/>
    <w:rsid w:val="00FB6638"/>
    <w:rsid w:val="00FB741B"/>
    <w:rsid w:val="00FB75C7"/>
    <w:rsid w:val="00FC194C"/>
    <w:rsid w:val="00FC39AA"/>
    <w:rsid w:val="00FC52D7"/>
    <w:rsid w:val="00FC53D3"/>
    <w:rsid w:val="00FC70D8"/>
    <w:rsid w:val="00FC716E"/>
    <w:rsid w:val="00FC7207"/>
    <w:rsid w:val="00FC7C85"/>
    <w:rsid w:val="00FD09F7"/>
    <w:rsid w:val="00FD1164"/>
    <w:rsid w:val="00FD11B3"/>
    <w:rsid w:val="00FD1A23"/>
    <w:rsid w:val="00FD2E4C"/>
    <w:rsid w:val="00FD3E23"/>
    <w:rsid w:val="00FD4899"/>
    <w:rsid w:val="00FD50B5"/>
    <w:rsid w:val="00FD5D63"/>
    <w:rsid w:val="00FD69DE"/>
    <w:rsid w:val="00FE0193"/>
    <w:rsid w:val="00FE2915"/>
    <w:rsid w:val="00FE2CEF"/>
    <w:rsid w:val="00FF2059"/>
    <w:rsid w:val="00FF4273"/>
    <w:rsid w:val="00FF46A8"/>
    <w:rsid w:val="00FF4D33"/>
    <w:rsid w:val="00FF5BEF"/>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F3A2E-6CAD-4BB3-B3C1-3BB1179D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paragraph" w:styleId="Heading1">
    <w:name w:val="heading 1"/>
    <w:basedOn w:val="Normal"/>
    <w:next w:val="Normal"/>
    <w:link w:val="Heading1Char"/>
    <w:uiPriority w:val="9"/>
    <w:qFormat/>
    <w:rsid w:val="003306A3"/>
    <w:pPr>
      <w:keepNext/>
      <w:keepLines/>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3306A3"/>
    <w:pPr>
      <w:keepNext/>
      <w:shd w:val="clear" w:color="auto" w:fill="FFFFFF"/>
      <w:autoSpaceDE w:val="0"/>
      <w:autoSpaceDN w:val="0"/>
      <w:adjustRightInd w:val="0"/>
      <w:spacing w:line="360" w:lineRule="auto"/>
      <w:jc w:val="center"/>
      <w:outlineLvl w:val="1"/>
    </w:pPr>
    <w:rPr>
      <w:rFonts w:ascii="Times New Roman" w:eastAsia="Times New Roman" w:hAnsi="Times New Roman" w:cs="Times New Roman"/>
      <w:b/>
      <w:bCs/>
      <w:color w:val="000000"/>
      <w:kern w:val="2"/>
      <w:sz w:val="28"/>
      <w:szCs w:val="20"/>
      <w:lang w:val="ru-RU" w:eastAsia="ru-RU"/>
    </w:rPr>
  </w:style>
  <w:style w:type="paragraph" w:styleId="Heading4">
    <w:name w:val="heading 4"/>
    <w:basedOn w:val="Normal"/>
    <w:next w:val="Normal"/>
    <w:link w:val="Heading4Char"/>
    <w:qFormat/>
    <w:rsid w:val="003306A3"/>
    <w:pPr>
      <w:keepNext/>
      <w:shd w:val="clear" w:color="auto" w:fill="FFFFFF"/>
      <w:autoSpaceDE w:val="0"/>
      <w:autoSpaceDN w:val="0"/>
      <w:adjustRightInd w:val="0"/>
      <w:spacing w:line="360" w:lineRule="auto"/>
      <w:ind w:firstLine="709"/>
      <w:jc w:val="right"/>
      <w:outlineLvl w:val="3"/>
    </w:pPr>
    <w:rPr>
      <w:rFonts w:ascii="Times New Roman" w:eastAsia="Times New Roman" w:hAnsi="Times New Roman" w:cs="Times New Roman"/>
      <w:i/>
      <w:iCs/>
      <w:color w:val="000000"/>
      <w:kern w:val="2"/>
      <w:sz w:val="28"/>
      <w:szCs w:val="20"/>
      <w:lang w:val="ru-RU" w:eastAsia="ru-RU"/>
    </w:rPr>
  </w:style>
  <w:style w:type="paragraph" w:styleId="Heading5">
    <w:name w:val="heading 5"/>
    <w:basedOn w:val="Normal"/>
    <w:next w:val="Normal"/>
    <w:link w:val="Heading5Char"/>
    <w:qFormat/>
    <w:rsid w:val="003306A3"/>
    <w:pPr>
      <w:keepNext/>
      <w:shd w:val="clear" w:color="auto" w:fill="FFFFFF"/>
      <w:autoSpaceDE w:val="0"/>
      <w:autoSpaceDN w:val="0"/>
      <w:adjustRightInd w:val="0"/>
      <w:spacing w:line="360" w:lineRule="auto"/>
      <w:jc w:val="center"/>
      <w:outlineLvl w:val="4"/>
    </w:pPr>
    <w:rPr>
      <w:rFonts w:ascii="Times New Roman" w:eastAsia="Times New Roman" w:hAnsi="Times New Roman" w:cs="Times New Roman"/>
      <w:color w:val="000000"/>
      <w:kern w:val="2"/>
      <w:sz w:val="28"/>
      <w:szCs w:val="23"/>
      <w:lang w:val="ru-RU" w:eastAsia="ru-RU"/>
    </w:rPr>
  </w:style>
  <w:style w:type="paragraph" w:styleId="Heading6">
    <w:name w:val="heading 6"/>
    <w:basedOn w:val="Normal"/>
    <w:next w:val="Normal"/>
    <w:link w:val="Heading6Char"/>
    <w:qFormat/>
    <w:rsid w:val="003306A3"/>
    <w:pPr>
      <w:keepNext/>
      <w:shd w:val="clear" w:color="auto" w:fill="FFFFFF"/>
      <w:autoSpaceDE w:val="0"/>
      <w:autoSpaceDN w:val="0"/>
      <w:adjustRightInd w:val="0"/>
      <w:spacing w:line="360" w:lineRule="auto"/>
      <w:jc w:val="center"/>
      <w:outlineLvl w:val="5"/>
    </w:pPr>
    <w:rPr>
      <w:rFonts w:ascii="Times New Roman" w:eastAsia="Times New Roman" w:hAnsi="Times New Roman" w:cs="Times New Roman"/>
      <w:i/>
      <w:iCs/>
      <w:color w:val="000000"/>
      <w:kern w:val="2"/>
      <w:sz w:val="28"/>
      <w:szCs w:val="18"/>
      <w:lang w:val="ru-RU" w:eastAsia="ru-RU"/>
    </w:rPr>
  </w:style>
  <w:style w:type="paragraph" w:styleId="Heading7">
    <w:name w:val="heading 7"/>
    <w:basedOn w:val="Normal"/>
    <w:next w:val="Normal"/>
    <w:link w:val="Heading7Char"/>
    <w:qFormat/>
    <w:rsid w:val="003306A3"/>
    <w:pPr>
      <w:keepNext/>
      <w:shd w:val="clear" w:color="auto" w:fill="FFFFFF"/>
      <w:autoSpaceDE w:val="0"/>
      <w:autoSpaceDN w:val="0"/>
      <w:adjustRightInd w:val="0"/>
      <w:spacing w:line="360" w:lineRule="auto"/>
      <w:ind w:firstLine="709"/>
      <w:jc w:val="both"/>
      <w:outlineLvl w:val="6"/>
    </w:pPr>
    <w:rPr>
      <w:rFonts w:ascii="Times New Roman" w:eastAsia="Times New Roman" w:hAnsi="Times New Roman" w:cs="Times New Roman"/>
      <w:caps/>
      <w:color w:val="000000"/>
      <w:kern w:val="2"/>
      <w:sz w:val="28"/>
      <w:szCs w:val="33"/>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spacing w:after="200" w:line="276" w:lineRule="auto"/>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rsid w:val="00233B3A"/>
    <w:pPr>
      <w:spacing w:line="276" w:lineRule="auto"/>
      <w:ind w:firstLine="720"/>
      <w:jc w:val="both"/>
    </w:pPr>
    <w:rPr>
      <w:rFonts w:ascii="Sylfaen" w:eastAsia="Times New Roman" w:hAnsi="Sylfaen" w:cs="Sylfaen"/>
      <w:sz w:val="22"/>
      <w:szCs w:val="24"/>
    </w:rPr>
  </w:style>
  <w:style w:type="paragraph" w:customStyle="1" w:styleId="sataurixml">
    <w:name w:val="satauri_xml"/>
    <w:basedOn w:val="abzacixml"/>
    <w:autoRedefine/>
    <w:rsid w:val="00B231CB"/>
    <w:pPr>
      <w:ind w:firstLine="0"/>
      <w:jc w:val="center"/>
    </w:pPr>
    <w:rPr>
      <w:b/>
      <w:sz w:val="28"/>
      <w:szCs w:val="28"/>
      <w:lang w:val="ka-GE"/>
    </w:rPr>
  </w:style>
  <w:style w:type="paragraph" w:customStyle="1" w:styleId="khelmoceraxml">
    <w:name w:val="khelmocera_xml"/>
    <w:basedOn w:val="abzacixml"/>
    <w:autoRedefine/>
    <w:rsid w:val="00673AC3"/>
    <w:pPr>
      <w:jc w:val="right"/>
    </w:pPr>
    <w:rPr>
      <w:b/>
      <w:szCs w:val="22"/>
      <w:lang w:val="ka-GE"/>
    </w:rPr>
  </w:style>
  <w:style w:type="paragraph" w:styleId="PlainText">
    <w:name w:val="Plain Text"/>
    <w:basedOn w:val="Normal"/>
    <w:link w:val="PlainTextChar"/>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C4C93"/>
    <w:rPr>
      <w:rFonts w:ascii="Consolas" w:hAnsi="Consolas" w:cs="Consolas"/>
      <w:sz w:val="21"/>
      <w:szCs w:val="21"/>
    </w:rPr>
  </w:style>
  <w:style w:type="paragraph" w:customStyle="1" w:styleId="danartixml">
    <w:name w:val="danarti_xml"/>
    <w:basedOn w:val="abzacixml"/>
    <w:autoRedefine/>
    <w:rsid w:val="00233B3A"/>
    <w:pPr>
      <w:spacing w:line="240" w:lineRule="auto"/>
      <w:ind w:firstLine="283"/>
      <w:jc w:val="right"/>
    </w:pPr>
    <w:rPr>
      <w:b/>
      <w:i/>
      <w:sz w:val="20"/>
      <w:szCs w:val="20"/>
    </w:rPr>
  </w:style>
  <w:style w:type="paragraph" w:customStyle="1" w:styleId="ckhrilixml">
    <w:name w:val="ckhrili_xml"/>
    <w:basedOn w:val="abzacixml"/>
    <w:autoRedefine/>
    <w:rsid w:val="00233B3A"/>
    <w:pPr>
      <w:spacing w:line="240" w:lineRule="auto"/>
      <w:ind w:left="332" w:firstLine="0"/>
    </w:pPr>
    <w:rPr>
      <w:b/>
      <w:color w:val="000000" w:themeColor="text1"/>
      <w:sz w:val="24"/>
      <w:lang w:val="ka-GE"/>
    </w:rPr>
  </w:style>
  <w:style w:type="paragraph" w:customStyle="1" w:styleId="xl83">
    <w:name w:val="xl83"/>
    <w:basedOn w:val="Normal"/>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unhideWhenUsed/>
    <w:qFormat/>
    <w:rsid w:val="0045012F"/>
    <w:pPr>
      <w:spacing w:after="200" w:line="240" w:lineRule="auto"/>
    </w:pPr>
    <w:rPr>
      <w:rFonts w:ascii="Calibri" w:eastAsia="Times New Roman" w:hAnsi="Calibri" w:cs="Times New Roman"/>
      <w:b/>
      <w:bCs/>
      <w:color w:val="4F81BD" w:themeColor="accent1"/>
      <w:sz w:val="18"/>
      <w:szCs w:val="18"/>
    </w:rPr>
  </w:style>
  <w:style w:type="paragraph" w:customStyle="1" w:styleId="xl73">
    <w:name w:val="xl73"/>
    <w:basedOn w:val="Normal"/>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A3EDD"/>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1A3EDD"/>
    <w:rPr>
      <w:rFonts w:ascii="Calibri" w:hAnsi="Calibri" w:cs="Calibri"/>
      <w:sz w:val="22"/>
      <w:szCs w:val="22"/>
    </w:rPr>
  </w:style>
  <w:style w:type="character" w:customStyle="1" w:styleId="Heading1Char">
    <w:name w:val="Heading 1 Char"/>
    <w:basedOn w:val="DefaultParagraphFont"/>
    <w:link w:val="Heading1"/>
    <w:uiPriority w:val="9"/>
    <w:rsid w:val="003306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306A3"/>
    <w:rPr>
      <w:rFonts w:ascii="Times New Roman" w:eastAsia="Times New Roman" w:hAnsi="Times New Roman" w:cs="Times New Roman"/>
      <w:b/>
      <w:bCs/>
      <w:color w:val="000000"/>
      <w:kern w:val="2"/>
      <w:sz w:val="28"/>
      <w:szCs w:val="20"/>
      <w:shd w:val="clear" w:color="auto" w:fill="FFFFFF"/>
      <w:lang w:val="ru-RU" w:eastAsia="ru-RU"/>
    </w:rPr>
  </w:style>
  <w:style w:type="character" w:customStyle="1" w:styleId="Heading4Char">
    <w:name w:val="Heading 4 Char"/>
    <w:basedOn w:val="DefaultParagraphFont"/>
    <w:link w:val="Heading4"/>
    <w:rsid w:val="003306A3"/>
    <w:rPr>
      <w:rFonts w:ascii="Times New Roman" w:eastAsia="Times New Roman" w:hAnsi="Times New Roman" w:cs="Times New Roman"/>
      <w:i/>
      <w:iCs/>
      <w:color w:val="000000"/>
      <w:kern w:val="2"/>
      <w:sz w:val="28"/>
      <w:szCs w:val="20"/>
      <w:shd w:val="clear" w:color="auto" w:fill="FFFFFF"/>
      <w:lang w:val="ru-RU" w:eastAsia="ru-RU"/>
    </w:rPr>
  </w:style>
  <w:style w:type="character" w:customStyle="1" w:styleId="Heading5Char">
    <w:name w:val="Heading 5 Char"/>
    <w:basedOn w:val="DefaultParagraphFont"/>
    <w:link w:val="Heading5"/>
    <w:rsid w:val="003306A3"/>
    <w:rPr>
      <w:rFonts w:ascii="Times New Roman" w:eastAsia="Times New Roman" w:hAnsi="Times New Roman" w:cs="Times New Roman"/>
      <w:color w:val="000000"/>
      <w:kern w:val="2"/>
      <w:sz w:val="28"/>
      <w:szCs w:val="23"/>
      <w:shd w:val="clear" w:color="auto" w:fill="FFFFFF"/>
      <w:lang w:val="ru-RU" w:eastAsia="ru-RU"/>
    </w:rPr>
  </w:style>
  <w:style w:type="character" w:customStyle="1" w:styleId="Heading6Char">
    <w:name w:val="Heading 6 Char"/>
    <w:basedOn w:val="DefaultParagraphFont"/>
    <w:link w:val="Heading6"/>
    <w:rsid w:val="003306A3"/>
    <w:rPr>
      <w:rFonts w:ascii="Times New Roman" w:eastAsia="Times New Roman" w:hAnsi="Times New Roman" w:cs="Times New Roman"/>
      <w:i/>
      <w:iCs/>
      <w:color w:val="000000"/>
      <w:kern w:val="2"/>
      <w:sz w:val="28"/>
      <w:szCs w:val="18"/>
      <w:shd w:val="clear" w:color="auto" w:fill="FFFFFF"/>
      <w:lang w:val="ru-RU" w:eastAsia="ru-RU"/>
    </w:rPr>
  </w:style>
  <w:style w:type="character" w:customStyle="1" w:styleId="Heading7Char">
    <w:name w:val="Heading 7 Char"/>
    <w:basedOn w:val="DefaultParagraphFont"/>
    <w:link w:val="Heading7"/>
    <w:rsid w:val="003306A3"/>
    <w:rPr>
      <w:rFonts w:ascii="Times New Roman" w:eastAsia="Times New Roman" w:hAnsi="Times New Roman" w:cs="Times New Roman"/>
      <w:caps/>
      <w:color w:val="000000"/>
      <w:kern w:val="2"/>
      <w:sz w:val="28"/>
      <w:szCs w:val="33"/>
      <w:shd w:val="clear" w:color="auto" w:fill="FFFFFF"/>
      <w:lang w:val="ru-RU" w:eastAsia="ru-RU"/>
    </w:rPr>
  </w:style>
  <w:style w:type="paragraph" w:styleId="BodyTextIndent2">
    <w:name w:val="Body Text Indent 2"/>
    <w:basedOn w:val="Normal"/>
    <w:link w:val="BodyTextIndent2Char"/>
    <w:rsid w:val="003306A3"/>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3306A3"/>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33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3306A3"/>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3306A3"/>
    <w:rPr>
      <w:sz w:val="16"/>
      <w:szCs w:val="16"/>
    </w:rPr>
  </w:style>
  <w:style w:type="paragraph" w:styleId="CommentText">
    <w:name w:val="annotation text"/>
    <w:basedOn w:val="Normal"/>
    <w:link w:val="CommentTextChar"/>
    <w:uiPriority w:val="99"/>
    <w:semiHidden/>
    <w:unhideWhenUsed/>
    <w:rsid w:val="003306A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06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6A3"/>
    <w:rPr>
      <w:b/>
      <w:bCs/>
    </w:rPr>
  </w:style>
  <w:style w:type="character" w:customStyle="1" w:styleId="CommentSubjectChar">
    <w:name w:val="Comment Subject Char"/>
    <w:basedOn w:val="CommentTextChar"/>
    <w:link w:val="CommentSubject"/>
    <w:uiPriority w:val="99"/>
    <w:semiHidden/>
    <w:rsid w:val="003306A3"/>
    <w:rPr>
      <w:rFonts w:ascii="Calibri" w:eastAsia="Calibri" w:hAnsi="Calibri" w:cs="Times New Roman"/>
      <w:b/>
      <w:bCs/>
      <w:sz w:val="20"/>
      <w:szCs w:val="20"/>
    </w:rPr>
  </w:style>
  <w:style w:type="character" w:styleId="PageNumber">
    <w:name w:val="page number"/>
    <w:rsid w:val="003306A3"/>
  </w:style>
  <w:style w:type="paragraph" w:styleId="BodyText2">
    <w:name w:val="Body Text 2"/>
    <w:basedOn w:val="Normal"/>
    <w:link w:val="BodyText2Char"/>
    <w:rsid w:val="003306A3"/>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3306A3"/>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06A3"/>
    <w:rPr>
      <w:rFonts w:ascii="Times New Roman" w:eastAsia="Calibri" w:hAnsi="Times New Roman" w:cs="Times New Roman"/>
      <w:sz w:val="20"/>
      <w:szCs w:val="20"/>
    </w:rPr>
  </w:style>
  <w:style w:type="paragraph" w:styleId="EndnoteText">
    <w:name w:val="endnote text"/>
    <w:basedOn w:val="Normal"/>
    <w:link w:val="End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306A3"/>
    <w:rPr>
      <w:rFonts w:ascii="Times New Roman" w:eastAsia="Calibri" w:hAnsi="Times New Roman" w:cs="Times New Roman"/>
      <w:sz w:val="20"/>
      <w:szCs w:val="20"/>
    </w:rPr>
  </w:style>
  <w:style w:type="character" w:styleId="FootnoteReference">
    <w:name w:val="footnote reference"/>
    <w:uiPriority w:val="99"/>
    <w:rsid w:val="003306A3"/>
    <w:rPr>
      <w:position w:val="5"/>
    </w:rPr>
  </w:style>
  <w:style w:type="character" w:customStyle="1" w:styleId="NormalChar">
    <w:name w:val="[Normal] Char"/>
    <w:uiPriority w:val="99"/>
    <w:rsid w:val="003306A3"/>
    <w:rPr>
      <w:rFonts w:ascii="Arial" w:hAnsi="Arial" w:cs="Arial"/>
    </w:rPr>
  </w:style>
  <w:style w:type="paragraph" w:styleId="HTMLPreformatted">
    <w:name w:val="HTML Preformatted"/>
    <w:basedOn w:val="Normal"/>
    <w:link w:val="HTMLPreformattedChar"/>
    <w:rsid w:val="0033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3306A3"/>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semiHidden/>
    <w:unhideWhenUsed/>
    <w:qFormat/>
    <w:rsid w:val="003306A3"/>
    <w:pPr>
      <w:spacing w:line="276" w:lineRule="auto"/>
      <w:outlineLvl w:val="9"/>
    </w:pPr>
  </w:style>
  <w:style w:type="paragraph" w:styleId="TOC1">
    <w:name w:val="toc 1"/>
    <w:basedOn w:val="Normal"/>
    <w:next w:val="Normal"/>
    <w:autoRedefine/>
    <w:uiPriority w:val="39"/>
    <w:unhideWhenUsed/>
    <w:rsid w:val="003306A3"/>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qFormat/>
    <w:rsid w:val="003306A3"/>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qFormat/>
    <w:rsid w:val="003306A3"/>
    <w:pPr>
      <w:widowControl w:val="0"/>
    </w:pPr>
    <w:rPr>
      <w:rFonts w:ascii="Calibri" w:eastAsia="Calibri" w:hAnsi="Calibri" w:cs="Calibri"/>
      <w:sz w:val="22"/>
      <w:szCs w:val="22"/>
    </w:rPr>
  </w:style>
  <w:style w:type="paragraph" w:customStyle="1" w:styleId="ConsNonformat">
    <w:name w:val="ConsNonformat"/>
    <w:rsid w:val="003306A3"/>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Default">
    <w:name w:val="Default"/>
    <w:rsid w:val="00E27C0B"/>
    <w:pPr>
      <w:autoSpaceDE w:val="0"/>
      <w:autoSpaceDN w:val="0"/>
      <w:adjustRightInd w:val="0"/>
      <w:spacing w:line="240" w:lineRule="auto"/>
    </w:pPr>
    <w:rPr>
      <w:rFonts w:ascii="Sylfaen" w:eastAsia="Calibri" w:hAnsi="Sylfaen" w:cs="Sylfaen"/>
      <w:color w:val="000000"/>
      <w:sz w:val="24"/>
      <w:szCs w:val="24"/>
    </w:rPr>
  </w:style>
  <w:style w:type="character" w:styleId="Emphasis">
    <w:name w:val="Emphasis"/>
    <w:basedOn w:val="DefaultParagraphFont"/>
    <w:qFormat/>
    <w:rsid w:val="00E27C0B"/>
    <w:rPr>
      <w:i/>
      <w:iCs/>
    </w:rPr>
  </w:style>
  <w:style w:type="character" w:customStyle="1" w:styleId="dynatree-node">
    <w:name w:val="dynatree-node"/>
    <w:basedOn w:val="DefaultParagraphFont"/>
    <w:rsid w:val="008835BD"/>
  </w:style>
  <w:style w:type="paragraph" w:customStyle="1" w:styleId="sataurixml0">
    <w:name w:val="satauri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elmoceraxml0">
    <w:name w:val="khelmocera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034">
      <w:bodyDiv w:val="1"/>
      <w:marLeft w:val="0"/>
      <w:marRight w:val="0"/>
      <w:marTop w:val="0"/>
      <w:marBottom w:val="0"/>
      <w:divBdr>
        <w:top w:val="none" w:sz="0" w:space="0" w:color="auto"/>
        <w:left w:val="none" w:sz="0" w:space="0" w:color="auto"/>
        <w:bottom w:val="none" w:sz="0" w:space="0" w:color="auto"/>
        <w:right w:val="none" w:sz="0" w:space="0" w:color="auto"/>
      </w:divBdr>
    </w:div>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86413561">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491168242">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675260016">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C1BA-20C8-4221-88A9-8E0E29EC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Nikoloz Esitashvili</cp:lastModifiedBy>
  <cp:revision>2</cp:revision>
  <cp:lastPrinted>2018-02-28T07:52:00Z</cp:lastPrinted>
  <dcterms:created xsi:type="dcterms:W3CDTF">2023-09-22T08:34:00Z</dcterms:created>
  <dcterms:modified xsi:type="dcterms:W3CDTF">2023-09-22T08:34:00Z</dcterms:modified>
</cp:coreProperties>
</file>